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418A" w14:textId="7601DEFA" w:rsidR="005F6F58" w:rsidRDefault="005F6F58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3CEC0D" w14:textId="7626B7FE" w:rsidR="008A6F6C" w:rsidRDefault="008A6F6C" w:rsidP="008A6F6C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F2AF54" wp14:editId="17BAD915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899160" cy="875030"/>
            <wp:effectExtent l="0" t="0" r="0" b="1270"/>
            <wp:wrapThrough wrapText="bothSides">
              <wp:wrapPolygon edited="0">
                <wp:start x="6407" y="0"/>
                <wp:lineTo x="0" y="3292"/>
                <wp:lineTo x="0" y="15048"/>
                <wp:lineTo x="2746" y="20691"/>
                <wp:lineTo x="3203" y="21161"/>
                <wp:lineTo x="17847" y="21161"/>
                <wp:lineTo x="18305" y="20691"/>
                <wp:lineTo x="21051" y="15048"/>
                <wp:lineTo x="21051" y="3292"/>
                <wp:lineTo x="14644" y="0"/>
                <wp:lineTo x="6407" y="0"/>
              </wp:wrapPolygon>
            </wp:wrapThrough>
            <wp:docPr id="9546492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>
        <w:rPr>
          <w:rFonts w:ascii="Times New Roman" w:hAnsi="Times New Roman" w:cs="Times New Roman"/>
          <w:b/>
          <w:sz w:val="28"/>
          <w:szCs w:val="24"/>
        </w:rPr>
        <w:t>MATICA UMIROVLJENIKA DARUVAR</w:t>
      </w:r>
    </w:p>
    <w:p w14:paraId="1D3893F4" w14:textId="77777777" w:rsidR="008A6F6C" w:rsidRDefault="008A6F6C" w:rsidP="008A6F6C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Trg dr. F. Tuđmana 4, 43 500 Daruvar, </w:t>
      </w:r>
    </w:p>
    <w:p w14:paraId="1E90BA54" w14:textId="77777777" w:rsidR="008A6F6C" w:rsidRDefault="008A6F6C" w:rsidP="008A6F6C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OIB: 48566116376, IBAN: HR61 2340 0091 1000 1899 8</w:t>
      </w:r>
    </w:p>
    <w:p w14:paraId="3148F551" w14:textId="77777777" w:rsidR="008A6F6C" w:rsidRDefault="008A6F6C" w:rsidP="008A6F6C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web:  </w:t>
      </w:r>
      <w:hyperlink r:id="rId6" w:history="1">
        <w:r>
          <w:rPr>
            <w:rStyle w:val="Hiperveza"/>
            <w:rFonts w:ascii="Times New Roman" w:hAnsi="Times New Roman" w:cs="Times New Roman"/>
            <w:sz w:val="28"/>
            <w:szCs w:val="24"/>
          </w:rPr>
          <w:t>www.matica-umirovljenika-daruvar.hr</w:t>
        </w:r>
      </w:hyperlink>
      <w:r>
        <w:rPr>
          <w:rFonts w:ascii="Times New Roman" w:hAnsi="Times New Roman" w:cs="Times New Roman"/>
          <w:sz w:val="28"/>
          <w:szCs w:val="24"/>
        </w:rPr>
        <w:t xml:space="preserve">, </w:t>
      </w:r>
    </w:p>
    <w:p w14:paraId="56F8053B" w14:textId="77777777" w:rsidR="008A6F6C" w:rsidRDefault="008A6F6C" w:rsidP="008A6F6C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email: </w:t>
      </w:r>
      <w:hyperlink r:id="rId7" w:history="1">
        <w:r>
          <w:rPr>
            <w:rStyle w:val="Hiperveza"/>
            <w:rFonts w:ascii="Times New Roman" w:hAnsi="Times New Roman" w:cs="Times New Roman"/>
            <w:sz w:val="28"/>
            <w:szCs w:val="24"/>
          </w:rPr>
          <w:t>udrugamati9@gmail.com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0BD168" w14:textId="61FFB694" w:rsidR="008B0A23" w:rsidRPr="008A6F6C" w:rsidRDefault="008A6F6C" w:rsidP="008A6F6C">
      <w:pPr>
        <w:tabs>
          <w:tab w:val="center" w:pos="4703"/>
          <w:tab w:val="right" w:pos="9406"/>
        </w:tabs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tel.: 043/331-203</w:t>
      </w:r>
    </w:p>
    <w:p w14:paraId="08BA2125" w14:textId="77777777" w:rsidR="008B0A23" w:rsidRPr="00DC6625" w:rsidRDefault="008B0A23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AE249A" w14:textId="77777777" w:rsidR="00E81CE1" w:rsidRPr="00DC6625" w:rsidRDefault="00230CF5" w:rsidP="00646FB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625">
        <w:rPr>
          <w:rFonts w:ascii="Times New Roman" w:hAnsi="Times New Roman" w:cs="Times New Roman"/>
          <w:b/>
          <w:sz w:val="24"/>
          <w:szCs w:val="24"/>
        </w:rPr>
        <w:t>BILJEŠKE</w:t>
      </w:r>
    </w:p>
    <w:p w14:paraId="3CBED6C7" w14:textId="05B48119" w:rsidR="00230CF5" w:rsidRPr="00DC6625" w:rsidRDefault="00230CF5" w:rsidP="00646FB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625">
        <w:rPr>
          <w:rFonts w:ascii="Times New Roman" w:hAnsi="Times New Roman" w:cs="Times New Roman"/>
          <w:b/>
          <w:sz w:val="24"/>
          <w:szCs w:val="24"/>
        </w:rPr>
        <w:t>UZ FINANCIJSKA IZVJEŠĆA ZA 20</w:t>
      </w:r>
      <w:r w:rsidR="005A59EC" w:rsidRPr="00DC6625">
        <w:rPr>
          <w:rFonts w:ascii="Times New Roman" w:hAnsi="Times New Roman" w:cs="Times New Roman"/>
          <w:b/>
          <w:sz w:val="24"/>
          <w:szCs w:val="24"/>
        </w:rPr>
        <w:t>2</w:t>
      </w:r>
      <w:r w:rsidR="00BE0617">
        <w:rPr>
          <w:rFonts w:ascii="Times New Roman" w:hAnsi="Times New Roman" w:cs="Times New Roman"/>
          <w:b/>
          <w:sz w:val="24"/>
          <w:szCs w:val="24"/>
        </w:rPr>
        <w:t>5</w:t>
      </w:r>
      <w:r w:rsidRPr="00DC6625">
        <w:rPr>
          <w:rFonts w:ascii="Times New Roman" w:hAnsi="Times New Roman" w:cs="Times New Roman"/>
          <w:b/>
          <w:sz w:val="24"/>
          <w:szCs w:val="24"/>
        </w:rPr>
        <w:t>.</w:t>
      </w:r>
      <w:r w:rsidR="00C4707A" w:rsidRPr="00DC6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004257EE" w14:textId="77777777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C33EB74" w14:textId="77777777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625">
        <w:rPr>
          <w:rFonts w:ascii="Times New Roman" w:hAnsi="Times New Roman" w:cs="Times New Roman"/>
          <w:b/>
          <w:sz w:val="24"/>
          <w:szCs w:val="24"/>
        </w:rPr>
        <w:t>OSNOVI PODACI</w:t>
      </w:r>
    </w:p>
    <w:p w14:paraId="3EDC7824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F9CB5F" w14:textId="26CA7735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Naziv:</w:t>
      </w:r>
      <w:r w:rsidR="00C4707A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5F6F58" w:rsidRPr="00DC6625">
        <w:rPr>
          <w:rFonts w:ascii="Times New Roman" w:hAnsi="Times New Roman" w:cs="Times New Roman"/>
          <w:sz w:val="24"/>
          <w:szCs w:val="24"/>
        </w:rPr>
        <w:tab/>
      </w:r>
      <w:r w:rsidR="005F6F58" w:rsidRPr="00DC6625">
        <w:rPr>
          <w:rFonts w:ascii="Times New Roman" w:hAnsi="Times New Roman" w:cs="Times New Roman"/>
          <w:sz w:val="24"/>
          <w:szCs w:val="24"/>
        </w:rPr>
        <w:tab/>
      </w:r>
      <w:r w:rsidR="00C960BD" w:rsidRPr="00DC662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A6F6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707A" w:rsidRPr="00DC6625">
        <w:rPr>
          <w:rFonts w:ascii="Times New Roman" w:hAnsi="Times New Roman" w:cs="Times New Roman"/>
          <w:sz w:val="24"/>
          <w:szCs w:val="24"/>
        </w:rPr>
        <w:t>MATICA UMIROVLJENIKA DARUVAR</w:t>
      </w:r>
    </w:p>
    <w:p w14:paraId="4BFBBEF2" w14:textId="4AAB2114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Registar:</w:t>
      </w:r>
      <w:r w:rsidR="005F6F58" w:rsidRPr="00DC6625">
        <w:rPr>
          <w:rFonts w:ascii="Times New Roman" w:hAnsi="Times New Roman" w:cs="Times New Roman"/>
          <w:sz w:val="24"/>
          <w:szCs w:val="24"/>
        </w:rPr>
        <w:tab/>
      </w:r>
      <w:r w:rsidR="005F6F58" w:rsidRPr="00DC6625">
        <w:rPr>
          <w:rFonts w:ascii="Times New Roman" w:hAnsi="Times New Roman" w:cs="Times New Roman"/>
          <w:sz w:val="24"/>
          <w:szCs w:val="24"/>
        </w:rPr>
        <w:tab/>
      </w:r>
      <w:r w:rsidR="00C960BD" w:rsidRPr="00DC662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6625">
        <w:rPr>
          <w:rFonts w:ascii="Times New Roman" w:hAnsi="Times New Roman" w:cs="Times New Roman"/>
          <w:sz w:val="24"/>
          <w:szCs w:val="24"/>
        </w:rPr>
        <w:t>Registar udruga Republike Hrvatske</w:t>
      </w:r>
    </w:p>
    <w:p w14:paraId="13D9360A" w14:textId="475C9C8D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 xml:space="preserve">Pravno ustrojbeni oblik: </w:t>
      </w:r>
      <w:r w:rsidR="008A6F6C">
        <w:rPr>
          <w:rFonts w:ascii="Times New Roman" w:hAnsi="Times New Roman" w:cs="Times New Roman"/>
          <w:sz w:val="24"/>
          <w:szCs w:val="24"/>
        </w:rPr>
        <w:t xml:space="preserve">     </w:t>
      </w:r>
      <w:r w:rsidRPr="00DC6625">
        <w:rPr>
          <w:rFonts w:ascii="Times New Roman" w:hAnsi="Times New Roman" w:cs="Times New Roman"/>
          <w:sz w:val="24"/>
          <w:szCs w:val="24"/>
        </w:rPr>
        <w:t>udruga</w:t>
      </w:r>
    </w:p>
    <w:p w14:paraId="0EFAD53C" w14:textId="2BF79438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Registarski broj:</w:t>
      </w:r>
      <w:r w:rsidR="00C4707A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5F6F58" w:rsidRPr="00DC6625">
        <w:rPr>
          <w:rFonts w:ascii="Times New Roman" w:hAnsi="Times New Roman" w:cs="Times New Roman"/>
          <w:sz w:val="24"/>
          <w:szCs w:val="24"/>
        </w:rPr>
        <w:tab/>
      </w:r>
      <w:r w:rsidR="00C960BD" w:rsidRPr="00DC662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6F58" w:rsidRPr="00DC6625">
        <w:rPr>
          <w:rFonts w:ascii="Times New Roman" w:hAnsi="Times New Roman" w:cs="Times New Roman"/>
          <w:sz w:val="24"/>
          <w:szCs w:val="24"/>
        </w:rPr>
        <w:t>07000486</w:t>
      </w:r>
    </w:p>
    <w:p w14:paraId="47D309BB" w14:textId="3F797070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Matični broj:</w:t>
      </w:r>
      <w:r w:rsidR="005F6F58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5F6F58" w:rsidRPr="00DC6625">
        <w:rPr>
          <w:rFonts w:ascii="Times New Roman" w:hAnsi="Times New Roman" w:cs="Times New Roman"/>
          <w:sz w:val="24"/>
          <w:szCs w:val="24"/>
        </w:rPr>
        <w:tab/>
      </w:r>
      <w:r w:rsidR="00C960BD" w:rsidRPr="00DC662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5BA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6F58" w:rsidRPr="00DC6625">
        <w:rPr>
          <w:rFonts w:ascii="Times New Roman" w:hAnsi="Times New Roman" w:cs="Times New Roman"/>
          <w:sz w:val="24"/>
          <w:szCs w:val="24"/>
        </w:rPr>
        <w:t>03189040</w:t>
      </w:r>
    </w:p>
    <w:p w14:paraId="062927D9" w14:textId="43BCB7CE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 xml:space="preserve">Djelatnost: </w:t>
      </w:r>
      <w:r w:rsidR="00AB27F1" w:rsidRPr="00DC6625">
        <w:rPr>
          <w:rFonts w:ascii="Times New Roman" w:hAnsi="Times New Roman" w:cs="Times New Roman"/>
          <w:sz w:val="24"/>
          <w:szCs w:val="24"/>
        </w:rPr>
        <w:tab/>
      </w:r>
      <w:r w:rsidR="00AB27F1" w:rsidRPr="00DC6625">
        <w:rPr>
          <w:rFonts w:ascii="Times New Roman" w:hAnsi="Times New Roman" w:cs="Times New Roman"/>
          <w:sz w:val="24"/>
          <w:szCs w:val="24"/>
        </w:rPr>
        <w:tab/>
      </w:r>
      <w:r w:rsidR="00C960BD" w:rsidRPr="00DC662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6625">
        <w:rPr>
          <w:rFonts w:ascii="Times New Roman" w:hAnsi="Times New Roman" w:cs="Times New Roman"/>
          <w:sz w:val="24"/>
          <w:szCs w:val="24"/>
        </w:rPr>
        <w:t>9499</w:t>
      </w:r>
      <w:r w:rsidR="009C293A">
        <w:rPr>
          <w:rFonts w:ascii="Times New Roman" w:hAnsi="Times New Roman" w:cs="Times New Roman"/>
          <w:sz w:val="24"/>
          <w:szCs w:val="24"/>
        </w:rPr>
        <w:t>0</w:t>
      </w:r>
      <w:r w:rsidRPr="00DC6625">
        <w:rPr>
          <w:rFonts w:ascii="Times New Roman" w:hAnsi="Times New Roman" w:cs="Times New Roman"/>
          <w:sz w:val="24"/>
          <w:szCs w:val="24"/>
        </w:rPr>
        <w:t>, djelatnost ostalih članskih organizacija, d.</w:t>
      </w:r>
      <w:r w:rsidR="00535BA2">
        <w:rPr>
          <w:rFonts w:ascii="Times New Roman" w:hAnsi="Times New Roman" w:cs="Times New Roman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sz w:val="24"/>
          <w:szCs w:val="24"/>
        </w:rPr>
        <w:t>n.</w:t>
      </w:r>
    </w:p>
    <w:p w14:paraId="73EA6C4C" w14:textId="77777777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OIB:</w:t>
      </w:r>
      <w:r w:rsidR="005F6F58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AB27F1" w:rsidRPr="00DC6625">
        <w:rPr>
          <w:rFonts w:ascii="Times New Roman" w:hAnsi="Times New Roman" w:cs="Times New Roman"/>
          <w:sz w:val="24"/>
          <w:szCs w:val="24"/>
        </w:rPr>
        <w:tab/>
      </w:r>
      <w:r w:rsidR="00AB27F1" w:rsidRPr="00DC6625">
        <w:rPr>
          <w:rFonts w:ascii="Times New Roman" w:hAnsi="Times New Roman" w:cs="Times New Roman"/>
          <w:sz w:val="24"/>
          <w:szCs w:val="24"/>
        </w:rPr>
        <w:tab/>
      </w:r>
      <w:r w:rsidR="00AB27F1" w:rsidRPr="00DC6625">
        <w:rPr>
          <w:rFonts w:ascii="Times New Roman" w:hAnsi="Times New Roman" w:cs="Times New Roman"/>
          <w:sz w:val="24"/>
          <w:szCs w:val="24"/>
        </w:rPr>
        <w:tab/>
      </w:r>
      <w:r w:rsidR="00C960BD" w:rsidRPr="00DC662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6F58" w:rsidRPr="00DC6625">
        <w:rPr>
          <w:rFonts w:ascii="Times New Roman" w:hAnsi="Times New Roman" w:cs="Times New Roman"/>
          <w:sz w:val="24"/>
          <w:szCs w:val="24"/>
        </w:rPr>
        <w:t>48566116376</w:t>
      </w:r>
    </w:p>
    <w:p w14:paraId="03498FDB" w14:textId="65A6FCFE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 xml:space="preserve">Sjedište i adresa: </w:t>
      </w:r>
      <w:r w:rsidR="00AB27F1" w:rsidRPr="00DC6625">
        <w:rPr>
          <w:rFonts w:ascii="Times New Roman" w:hAnsi="Times New Roman" w:cs="Times New Roman"/>
          <w:sz w:val="24"/>
          <w:szCs w:val="24"/>
        </w:rPr>
        <w:tab/>
      </w:r>
      <w:r w:rsidR="00C960BD" w:rsidRPr="00DC662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C6625">
        <w:rPr>
          <w:rFonts w:ascii="Times New Roman" w:hAnsi="Times New Roman" w:cs="Times New Roman"/>
          <w:sz w:val="24"/>
          <w:szCs w:val="24"/>
        </w:rPr>
        <w:t>Daruvar</w:t>
      </w:r>
      <w:r w:rsidR="00C4707A" w:rsidRPr="00DC6625">
        <w:rPr>
          <w:rFonts w:ascii="Times New Roman" w:hAnsi="Times New Roman" w:cs="Times New Roman"/>
          <w:sz w:val="24"/>
          <w:szCs w:val="24"/>
        </w:rPr>
        <w:t>, Trg dr. Franje Tuđmana 4</w:t>
      </w:r>
    </w:p>
    <w:p w14:paraId="38207BEE" w14:textId="701D09D7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Osoba ovlaštena za zastupanje:</w:t>
      </w:r>
      <w:r w:rsidR="00C4707A" w:rsidRPr="00DC6625">
        <w:rPr>
          <w:rFonts w:ascii="Times New Roman" w:hAnsi="Times New Roman" w:cs="Times New Roman"/>
          <w:sz w:val="24"/>
          <w:szCs w:val="24"/>
        </w:rPr>
        <w:t xml:space="preserve"> Ivan </w:t>
      </w:r>
      <w:proofErr w:type="spellStart"/>
      <w:r w:rsidR="00C4707A" w:rsidRPr="00DC6625">
        <w:rPr>
          <w:rFonts w:ascii="Times New Roman" w:hAnsi="Times New Roman" w:cs="Times New Roman"/>
          <w:sz w:val="24"/>
          <w:szCs w:val="24"/>
        </w:rPr>
        <w:t>Cegledi</w:t>
      </w:r>
      <w:proofErr w:type="spellEnd"/>
      <w:r w:rsidR="00C4707A" w:rsidRPr="00DC6625">
        <w:rPr>
          <w:rFonts w:ascii="Times New Roman" w:hAnsi="Times New Roman" w:cs="Times New Roman"/>
          <w:sz w:val="24"/>
          <w:szCs w:val="24"/>
        </w:rPr>
        <w:t xml:space="preserve">, </w:t>
      </w:r>
      <w:r w:rsidR="008A6F6C">
        <w:rPr>
          <w:rFonts w:ascii="Times New Roman" w:hAnsi="Times New Roman" w:cs="Times New Roman"/>
          <w:sz w:val="24"/>
          <w:szCs w:val="24"/>
        </w:rPr>
        <w:t xml:space="preserve">prof. </w:t>
      </w:r>
      <w:r w:rsidR="00C4707A" w:rsidRPr="00DC6625">
        <w:rPr>
          <w:rFonts w:ascii="Times New Roman" w:hAnsi="Times New Roman" w:cs="Times New Roman"/>
          <w:sz w:val="24"/>
          <w:szCs w:val="24"/>
        </w:rPr>
        <w:t>predsjednik</w:t>
      </w:r>
    </w:p>
    <w:p w14:paraId="513F3C38" w14:textId="77777777" w:rsidR="00230CF5" w:rsidRPr="00DC6625" w:rsidRDefault="00230CF5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F45E9E" w14:textId="40218E2B" w:rsidR="00C960BD" w:rsidRDefault="00161A7B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 xml:space="preserve">Matica umirovljenika Daruvar je upisana u Registar udruga Republike Hrvatske dana 07.02.1998. godine pod rednim brojem 07000486. Djeluje na području </w:t>
      </w:r>
      <w:r w:rsidR="00997521" w:rsidRPr="00DC6625">
        <w:rPr>
          <w:rFonts w:ascii="Times New Roman" w:hAnsi="Times New Roman" w:cs="Times New Roman"/>
          <w:sz w:val="24"/>
          <w:szCs w:val="24"/>
        </w:rPr>
        <w:t>G</w:t>
      </w:r>
      <w:r w:rsidRPr="00DC6625">
        <w:rPr>
          <w:rFonts w:ascii="Times New Roman" w:hAnsi="Times New Roman" w:cs="Times New Roman"/>
          <w:sz w:val="24"/>
          <w:szCs w:val="24"/>
        </w:rPr>
        <w:t xml:space="preserve">rada Daruvara i Općine </w:t>
      </w:r>
      <w:proofErr w:type="spellStart"/>
      <w:r w:rsidRPr="00DC6625">
        <w:rPr>
          <w:rFonts w:ascii="Times New Roman" w:hAnsi="Times New Roman" w:cs="Times New Roman"/>
          <w:sz w:val="24"/>
          <w:szCs w:val="24"/>
        </w:rPr>
        <w:t>Đulovac</w:t>
      </w:r>
      <w:proofErr w:type="spellEnd"/>
      <w:r w:rsidRPr="00DC6625">
        <w:rPr>
          <w:rFonts w:ascii="Times New Roman" w:hAnsi="Times New Roman" w:cs="Times New Roman"/>
          <w:sz w:val="24"/>
          <w:szCs w:val="24"/>
        </w:rPr>
        <w:t xml:space="preserve"> u Bjelovarsko-bilogorskoj županiji</w:t>
      </w:r>
      <w:r w:rsidR="00121B95">
        <w:rPr>
          <w:rFonts w:ascii="Times New Roman" w:hAnsi="Times New Roman" w:cs="Times New Roman"/>
          <w:sz w:val="24"/>
          <w:szCs w:val="24"/>
        </w:rPr>
        <w:t xml:space="preserve"> u prostoru od 129,44 m2</w:t>
      </w:r>
      <w:r w:rsidRPr="00DC6625">
        <w:rPr>
          <w:rFonts w:ascii="Times New Roman" w:hAnsi="Times New Roman" w:cs="Times New Roman"/>
          <w:sz w:val="24"/>
          <w:szCs w:val="24"/>
        </w:rPr>
        <w:t xml:space="preserve">. </w:t>
      </w:r>
      <w:r w:rsidR="001F1818">
        <w:rPr>
          <w:rFonts w:ascii="Times New Roman" w:hAnsi="Times New Roman" w:cs="Times New Roman"/>
          <w:sz w:val="24"/>
          <w:szCs w:val="24"/>
        </w:rPr>
        <w:t>Dana 23. lipnja 2025. godine sklopljen je</w:t>
      </w:r>
      <w:r w:rsidR="00C86BB7">
        <w:rPr>
          <w:rFonts w:ascii="Times New Roman" w:hAnsi="Times New Roman" w:cs="Times New Roman"/>
          <w:sz w:val="24"/>
          <w:szCs w:val="24"/>
        </w:rPr>
        <w:t xml:space="preserve"> </w:t>
      </w:r>
      <w:r w:rsidR="001F1818">
        <w:rPr>
          <w:rFonts w:ascii="Times New Roman" w:hAnsi="Times New Roman" w:cs="Times New Roman"/>
          <w:sz w:val="24"/>
          <w:szCs w:val="24"/>
        </w:rPr>
        <w:t xml:space="preserve"> Ugovor o zakupu poslovnog prostora broj 114-03/2025</w:t>
      </w:r>
      <w:r w:rsidR="00C86BB7">
        <w:rPr>
          <w:rFonts w:ascii="Times New Roman" w:hAnsi="Times New Roman" w:cs="Times New Roman"/>
          <w:sz w:val="24"/>
          <w:szCs w:val="24"/>
        </w:rPr>
        <w:t>. godine sa</w:t>
      </w:r>
      <w:r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1F1818">
        <w:rPr>
          <w:rFonts w:ascii="Times New Roman" w:hAnsi="Times New Roman" w:cs="Times New Roman"/>
          <w:sz w:val="24"/>
          <w:szCs w:val="24"/>
        </w:rPr>
        <w:t>Ministarstva prostornog uređenja, graditeljstva i državne imovine, Zagreb</w:t>
      </w:r>
      <w:r w:rsidR="00234449">
        <w:rPr>
          <w:rFonts w:ascii="Times New Roman" w:hAnsi="Times New Roman" w:cs="Times New Roman"/>
          <w:sz w:val="24"/>
          <w:szCs w:val="24"/>
        </w:rPr>
        <w:t xml:space="preserve"> na</w:t>
      </w:r>
      <w:r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1F1818">
        <w:rPr>
          <w:rFonts w:ascii="Times New Roman" w:hAnsi="Times New Roman" w:cs="Times New Roman"/>
          <w:sz w:val="24"/>
          <w:szCs w:val="24"/>
        </w:rPr>
        <w:t>rok od 5 (pet) godina</w:t>
      </w:r>
      <w:r w:rsidRPr="00DC662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57D89E" w14:textId="77777777" w:rsidR="009759D6" w:rsidRPr="00DC6625" w:rsidRDefault="009759D6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DEA8AB" w14:textId="77777777" w:rsidR="00161A7B" w:rsidRPr="00DC6625" w:rsidRDefault="00161A7B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Matica umirovljenika preko svojih tijela skrbi o poboljšanju položaja umirovljenika, o organiziranju međusobne pomoći, kolektivnih odmora, izleta, rekreacije i drugih oblika pomoći utemeljenih na načelu uzajamnosti i solidarnosti, a u skladu  sa mogućnostima.</w:t>
      </w:r>
    </w:p>
    <w:p w14:paraId="16BE3EF0" w14:textId="77777777" w:rsidR="00EC43CD" w:rsidRPr="00DC6625" w:rsidRDefault="00EC43CD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6725DB" w14:textId="551BC762" w:rsidR="001D21A7" w:rsidRDefault="00161A7B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Matica umirovljenika u svojoj djelatnosti, pored redovne članarine, prikuplja i članarinu za pogrebnu pripomoć. Sredstva su strogo namjenska, te radi boljeg pregleda i izvještavanja ovaj dio djelatnosti se vodi na izdvojenom računu. Vodi se posebna knjigovodstvena evidencija  prihoda i rashoda</w:t>
      </w:r>
      <w:r w:rsidR="00EC43CD">
        <w:rPr>
          <w:rFonts w:ascii="Times New Roman" w:hAnsi="Times New Roman" w:cs="Times New Roman"/>
          <w:sz w:val="24"/>
          <w:szCs w:val="24"/>
        </w:rPr>
        <w:t xml:space="preserve"> sa</w:t>
      </w:r>
      <w:r w:rsidRPr="00DC6625">
        <w:rPr>
          <w:rFonts w:ascii="Times New Roman" w:hAnsi="Times New Roman" w:cs="Times New Roman"/>
          <w:sz w:val="24"/>
          <w:szCs w:val="24"/>
        </w:rPr>
        <w:t xml:space="preserve"> ostvarenim viškom – manjkom</w:t>
      </w:r>
      <w:r w:rsidR="00934709">
        <w:rPr>
          <w:rFonts w:ascii="Times New Roman" w:hAnsi="Times New Roman" w:cs="Times New Roman"/>
          <w:sz w:val="24"/>
          <w:szCs w:val="24"/>
        </w:rPr>
        <w:t>, te evidencija o članstvu</w:t>
      </w:r>
      <w:r w:rsidR="00EC43CD">
        <w:rPr>
          <w:rFonts w:ascii="Times New Roman" w:hAnsi="Times New Roman" w:cs="Times New Roman"/>
          <w:sz w:val="24"/>
          <w:szCs w:val="24"/>
        </w:rPr>
        <w:t xml:space="preserve"> u redovnoj djelatnosti i blagajni pogrebne pripomoći</w:t>
      </w:r>
      <w:r w:rsidR="00934709">
        <w:rPr>
          <w:rFonts w:ascii="Times New Roman" w:hAnsi="Times New Roman" w:cs="Times New Roman"/>
          <w:sz w:val="24"/>
          <w:szCs w:val="24"/>
        </w:rPr>
        <w:t>.</w:t>
      </w:r>
      <w:r w:rsidRPr="00DC6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1762D" w14:textId="77777777" w:rsidR="00934709" w:rsidRPr="00DC6625" w:rsidRDefault="00934709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434B969" w14:textId="6408DBB3" w:rsidR="00934709" w:rsidRPr="00DC6625" w:rsidRDefault="00161A7B" w:rsidP="009347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 xml:space="preserve">Matica umirovljenika broji </w:t>
      </w:r>
      <w:r w:rsidR="00EC43CD">
        <w:rPr>
          <w:rFonts w:ascii="Times New Roman" w:hAnsi="Times New Roman" w:cs="Times New Roman"/>
          <w:sz w:val="24"/>
          <w:szCs w:val="24"/>
        </w:rPr>
        <w:t>9</w:t>
      </w:r>
      <w:r w:rsidR="003C7FAB">
        <w:rPr>
          <w:rFonts w:ascii="Times New Roman" w:hAnsi="Times New Roman" w:cs="Times New Roman"/>
          <w:sz w:val="24"/>
          <w:szCs w:val="24"/>
        </w:rPr>
        <w:t>09</w:t>
      </w:r>
      <w:r w:rsidR="00997521" w:rsidRPr="007F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sz w:val="24"/>
          <w:szCs w:val="24"/>
        </w:rPr>
        <w:t>član</w:t>
      </w:r>
      <w:r w:rsidR="00EC43CD">
        <w:rPr>
          <w:rFonts w:ascii="Times New Roman" w:hAnsi="Times New Roman" w:cs="Times New Roman"/>
          <w:sz w:val="24"/>
          <w:szCs w:val="24"/>
        </w:rPr>
        <w:t>ova</w:t>
      </w:r>
      <w:r w:rsidRPr="00DC6625">
        <w:rPr>
          <w:rFonts w:ascii="Times New Roman" w:hAnsi="Times New Roman" w:cs="Times New Roman"/>
          <w:sz w:val="24"/>
          <w:szCs w:val="24"/>
        </w:rPr>
        <w:t xml:space="preserve"> od kojih je u podružnic</w:t>
      </w:r>
      <w:r w:rsidR="00C86BB7">
        <w:rPr>
          <w:rFonts w:ascii="Times New Roman" w:hAnsi="Times New Roman" w:cs="Times New Roman"/>
          <w:sz w:val="24"/>
          <w:szCs w:val="24"/>
        </w:rPr>
        <w:t xml:space="preserve">u </w:t>
      </w:r>
      <w:r w:rsidRPr="00DC6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625">
        <w:rPr>
          <w:rFonts w:ascii="Times New Roman" w:hAnsi="Times New Roman" w:cs="Times New Roman"/>
          <w:sz w:val="24"/>
          <w:szCs w:val="24"/>
        </w:rPr>
        <w:t>Đulovac</w:t>
      </w:r>
      <w:proofErr w:type="spellEnd"/>
      <w:r w:rsidR="00C86BB7">
        <w:rPr>
          <w:rFonts w:ascii="Times New Roman" w:hAnsi="Times New Roman" w:cs="Times New Roman"/>
          <w:sz w:val="24"/>
          <w:szCs w:val="24"/>
        </w:rPr>
        <w:t xml:space="preserve"> učlanjeno</w:t>
      </w:r>
      <w:r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BE0617">
        <w:rPr>
          <w:rFonts w:ascii="Times New Roman" w:hAnsi="Times New Roman" w:cs="Times New Roman"/>
          <w:sz w:val="24"/>
          <w:szCs w:val="24"/>
        </w:rPr>
        <w:t>100</w:t>
      </w:r>
      <w:r w:rsidRPr="00DC66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sz w:val="24"/>
          <w:szCs w:val="24"/>
        </w:rPr>
        <w:t xml:space="preserve">članova. Podružnica </w:t>
      </w:r>
      <w:proofErr w:type="spellStart"/>
      <w:r w:rsidRPr="00DC6625">
        <w:rPr>
          <w:rFonts w:ascii="Times New Roman" w:hAnsi="Times New Roman" w:cs="Times New Roman"/>
          <w:sz w:val="24"/>
          <w:szCs w:val="24"/>
        </w:rPr>
        <w:t>Đulovac</w:t>
      </w:r>
      <w:proofErr w:type="spellEnd"/>
      <w:r w:rsidRPr="00DC6625">
        <w:rPr>
          <w:rFonts w:ascii="Times New Roman" w:hAnsi="Times New Roman" w:cs="Times New Roman"/>
          <w:sz w:val="24"/>
          <w:szCs w:val="24"/>
        </w:rPr>
        <w:t xml:space="preserve"> djeluje bez pravne osobnosti</w:t>
      </w:r>
      <w:r w:rsidR="00997521" w:rsidRPr="00DC6625">
        <w:rPr>
          <w:rFonts w:ascii="Times New Roman" w:hAnsi="Times New Roman" w:cs="Times New Roman"/>
          <w:sz w:val="24"/>
          <w:szCs w:val="24"/>
        </w:rPr>
        <w:t>.</w:t>
      </w:r>
      <w:r w:rsidR="00C64D28">
        <w:rPr>
          <w:rFonts w:ascii="Times New Roman" w:hAnsi="Times New Roman" w:cs="Times New Roman"/>
          <w:sz w:val="24"/>
          <w:szCs w:val="24"/>
        </w:rPr>
        <w:t xml:space="preserve"> Članovi podružnice se </w:t>
      </w:r>
      <w:r w:rsidR="00CF5241">
        <w:rPr>
          <w:rFonts w:ascii="Times New Roman" w:hAnsi="Times New Roman" w:cs="Times New Roman"/>
          <w:sz w:val="24"/>
          <w:szCs w:val="24"/>
        </w:rPr>
        <w:t xml:space="preserve">uz svoje aktivnosti </w:t>
      </w:r>
      <w:r w:rsidR="00C64D28">
        <w:rPr>
          <w:rFonts w:ascii="Times New Roman" w:hAnsi="Times New Roman" w:cs="Times New Roman"/>
          <w:sz w:val="24"/>
          <w:szCs w:val="24"/>
        </w:rPr>
        <w:t>uključuju</w:t>
      </w:r>
      <w:r w:rsidR="00CF5241">
        <w:rPr>
          <w:rFonts w:ascii="Times New Roman" w:hAnsi="Times New Roman" w:cs="Times New Roman"/>
          <w:sz w:val="24"/>
          <w:szCs w:val="24"/>
        </w:rPr>
        <w:t xml:space="preserve"> i</w:t>
      </w:r>
      <w:r w:rsidR="00C64D28">
        <w:rPr>
          <w:rFonts w:ascii="Times New Roman" w:hAnsi="Times New Roman" w:cs="Times New Roman"/>
          <w:sz w:val="24"/>
          <w:szCs w:val="24"/>
        </w:rPr>
        <w:t xml:space="preserve"> u aktivnosti matične udruge. </w:t>
      </w:r>
      <w:r w:rsidR="00934709">
        <w:rPr>
          <w:rFonts w:ascii="Times New Roman" w:hAnsi="Times New Roman" w:cs="Times New Roman"/>
          <w:sz w:val="24"/>
          <w:szCs w:val="24"/>
        </w:rPr>
        <w:t>Č</w:t>
      </w:r>
      <w:r w:rsidR="00934709" w:rsidRPr="00DC6625">
        <w:rPr>
          <w:rFonts w:ascii="Times New Roman" w:hAnsi="Times New Roman" w:cs="Times New Roman"/>
          <w:sz w:val="24"/>
          <w:szCs w:val="24"/>
        </w:rPr>
        <w:t>lanov</w:t>
      </w:r>
      <w:r w:rsidR="00934709">
        <w:rPr>
          <w:rFonts w:ascii="Times New Roman" w:hAnsi="Times New Roman" w:cs="Times New Roman"/>
          <w:sz w:val="24"/>
          <w:szCs w:val="24"/>
        </w:rPr>
        <w:t>i</w:t>
      </w:r>
      <w:r w:rsidR="00C64D28">
        <w:rPr>
          <w:rFonts w:ascii="Times New Roman" w:hAnsi="Times New Roman" w:cs="Times New Roman"/>
          <w:sz w:val="24"/>
          <w:szCs w:val="24"/>
        </w:rPr>
        <w:t xml:space="preserve"> Matice</w:t>
      </w:r>
      <w:r w:rsidR="00934709">
        <w:rPr>
          <w:rFonts w:ascii="Times New Roman" w:hAnsi="Times New Roman" w:cs="Times New Roman"/>
          <w:sz w:val="24"/>
          <w:szCs w:val="24"/>
        </w:rPr>
        <w:t xml:space="preserve"> sudjeluju u aktivnostima</w:t>
      </w:r>
      <w:r w:rsidR="00934709" w:rsidRPr="00DC6625">
        <w:rPr>
          <w:rFonts w:ascii="Times New Roman" w:hAnsi="Times New Roman" w:cs="Times New Roman"/>
          <w:sz w:val="24"/>
          <w:szCs w:val="24"/>
        </w:rPr>
        <w:t xml:space="preserve"> organiziranih </w:t>
      </w:r>
      <w:r w:rsidR="00CF5241">
        <w:rPr>
          <w:rFonts w:ascii="Times New Roman" w:hAnsi="Times New Roman" w:cs="Times New Roman"/>
          <w:sz w:val="24"/>
          <w:szCs w:val="24"/>
        </w:rPr>
        <w:t xml:space="preserve">nekoliko sekcija i to </w:t>
      </w:r>
      <w:r w:rsidR="00934709" w:rsidRPr="00DC6625">
        <w:rPr>
          <w:rFonts w:ascii="Times New Roman" w:hAnsi="Times New Roman" w:cs="Times New Roman"/>
          <w:sz w:val="24"/>
          <w:szCs w:val="24"/>
        </w:rPr>
        <w:t xml:space="preserve">u Pjevačkom zboru „Umirovljenik“, </w:t>
      </w:r>
      <w:r w:rsidR="00934709">
        <w:rPr>
          <w:rFonts w:ascii="Times New Roman" w:hAnsi="Times New Roman" w:cs="Times New Roman"/>
          <w:sz w:val="24"/>
          <w:szCs w:val="24"/>
        </w:rPr>
        <w:t>s</w:t>
      </w:r>
      <w:r w:rsidR="00934709" w:rsidRPr="00DC6625">
        <w:rPr>
          <w:rFonts w:ascii="Times New Roman" w:hAnsi="Times New Roman" w:cs="Times New Roman"/>
          <w:sz w:val="24"/>
          <w:szCs w:val="24"/>
        </w:rPr>
        <w:t>portskoj sekciji (</w:t>
      </w:r>
      <w:r w:rsidR="00934709">
        <w:rPr>
          <w:rFonts w:ascii="Times New Roman" w:hAnsi="Times New Roman" w:cs="Times New Roman"/>
          <w:sz w:val="24"/>
          <w:szCs w:val="24"/>
        </w:rPr>
        <w:t xml:space="preserve">tjelesno vježbanje, </w:t>
      </w:r>
      <w:proofErr w:type="spellStart"/>
      <w:r w:rsidR="00934709" w:rsidRPr="00DC6625">
        <w:rPr>
          <w:rFonts w:ascii="Times New Roman" w:hAnsi="Times New Roman" w:cs="Times New Roman"/>
          <w:sz w:val="24"/>
          <w:szCs w:val="24"/>
        </w:rPr>
        <w:t>pikadistice</w:t>
      </w:r>
      <w:proofErr w:type="spellEnd"/>
      <w:r w:rsidR="00934709" w:rsidRPr="00DC6625">
        <w:rPr>
          <w:rFonts w:ascii="Times New Roman" w:hAnsi="Times New Roman" w:cs="Times New Roman"/>
          <w:sz w:val="24"/>
          <w:szCs w:val="24"/>
        </w:rPr>
        <w:t xml:space="preserve">, kartaške igre, šah, igre nabaci krug, viseća kuglana i strijelci), </w:t>
      </w:r>
      <w:r w:rsidR="00934709">
        <w:rPr>
          <w:rFonts w:ascii="Times New Roman" w:hAnsi="Times New Roman" w:cs="Times New Roman"/>
          <w:sz w:val="24"/>
          <w:szCs w:val="24"/>
        </w:rPr>
        <w:t>k</w:t>
      </w:r>
      <w:r w:rsidR="00934709" w:rsidRPr="00DC6625">
        <w:rPr>
          <w:rFonts w:ascii="Times New Roman" w:hAnsi="Times New Roman" w:cs="Times New Roman"/>
          <w:sz w:val="24"/>
          <w:szCs w:val="24"/>
        </w:rPr>
        <w:t>reativnoj</w:t>
      </w:r>
      <w:r w:rsidR="00934709">
        <w:rPr>
          <w:rFonts w:ascii="Times New Roman" w:hAnsi="Times New Roman" w:cs="Times New Roman"/>
          <w:sz w:val="24"/>
          <w:szCs w:val="24"/>
        </w:rPr>
        <w:t>, izletničkoj</w:t>
      </w:r>
      <w:r w:rsidR="00934709" w:rsidRPr="00DC6625">
        <w:rPr>
          <w:rFonts w:ascii="Times New Roman" w:hAnsi="Times New Roman" w:cs="Times New Roman"/>
          <w:sz w:val="24"/>
          <w:szCs w:val="24"/>
        </w:rPr>
        <w:t xml:space="preserve"> i </w:t>
      </w:r>
      <w:r w:rsidR="00934709">
        <w:rPr>
          <w:rFonts w:ascii="Times New Roman" w:hAnsi="Times New Roman" w:cs="Times New Roman"/>
          <w:sz w:val="24"/>
          <w:szCs w:val="24"/>
        </w:rPr>
        <w:t>e</w:t>
      </w:r>
      <w:r w:rsidR="00934709" w:rsidRPr="00DC6625">
        <w:rPr>
          <w:rFonts w:ascii="Times New Roman" w:hAnsi="Times New Roman" w:cs="Times New Roman"/>
          <w:sz w:val="24"/>
          <w:szCs w:val="24"/>
        </w:rPr>
        <w:t xml:space="preserve">ko sekciji. </w:t>
      </w:r>
    </w:p>
    <w:p w14:paraId="45B99B1B" w14:textId="77777777" w:rsidR="00934709" w:rsidRPr="00DC6625" w:rsidRDefault="00934709" w:rsidP="0093470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D88DD02" w14:textId="37334B41" w:rsidR="003A011A" w:rsidRPr="00DC6625" w:rsidRDefault="00934709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97521" w:rsidRPr="00DC6625">
        <w:rPr>
          <w:rFonts w:ascii="Times New Roman" w:hAnsi="Times New Roman" w:cs="Times New Roman"/>
          <w:sz w:val="24"/>
          <w:szCs w:val="24"/>
        </w:rPr>
        <w:t>rganiz</w:t>
      </w:r>
      <w:r>
        <w:rPr>
          <w:rFonts w:ascii="Times New Roman" w:hAnsi="Times New Roman" w:cs="Times New Roman"/>
          <w:sz w:val="24"/>
          <w:szCs w:val="24"/>
        </w:rPr>
        <w:t>ira</w:t>
      </w:r>
      <w:r w:rsidR="00C64D28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CF5241">
        <w:rPr>
          <w:rFonts w:ascii="Times New Roman" w:hAnsi="Times New Roman" w:cs="Times New Roman"/>
          <w:sz w:val="24"/>
          <w:szCs w:val="24"/>
        </w:rPr>
        <w:t>e</w:t>
      </w:r>
      <w:r w:rsidR="00997521" w:rsidRPr="00DC6625">
        <w:rPr>
          <w:rFonts w:ascii="Times New Roman" w:hAnsi="Times New Roman" w:cs="Times New Roman"/>
          <w:sz w:val="24"/>
          <w:szCs w:val="24"/>
        </w:rPr>
        <w:t xml:space="preserve"> druženja </w:t>
      </w:r>
      <w:r w:rsidR="003A011A" w:rsidRPr="00DC6625">
        <w:rPr>
          <w:rFonts w:ascii="Times New Roman" w:hAnsi="Times New Roman" w:cs="Times New Roman"/>
          <w:sz w:val="24"/>
          <w:szCs w:val="24"/>
        </w:rPr>
        <w:t>sa udrugama iz okruženja</w:t>
      </w:r>
      <w:r>
        <w:rPr>
          <w:rFonts w:ascii="Times New Roman" w:hAnsi="Times New Roman" w:cs="Times New Roman"/>
          <w:sz w:val="24"/>
          <w:szCs w:val="24"/>
        </w:rPr>
        <w:t xml:space="preserve">, te sa udrugama na području Bjelovarsko-bilogorske županije </w:t>
      </w:r>
      <w:r w:rsidR="00C64D28">
        <w:rPr>
          <w:rFonts w:ascii="Times New Roman" w:hAnsi="Times New Roman" w:cs="Times New Roman"/>
          <w:sz w:val="24"/>
          <w:szCs w:val="24"/>
        </w:rPr>
        <w:t xml:space="preserve">na Smotri pjevačkih zborova, te sportskim susretima. Članovi sudjeluju </w:t>
      </w:r>
      <w:r w:rsidR="002E76E0">
        <w:rPr>
          <w:rFonts w:ascii="Times New Roman" w:hAnsi="Times New Roman" w:cs="Times New Roman"/>
          <w:sz w:val="24"/>
          <w:szCs w:val="24"/>
        </w:rPr>
        <w:t xml:space="preserve">i </w:t>
      </w:r>
      <w:r w:rsidR="002E76E0">
        <w:rPr>
          <w:rFonts w:ascii="Times New Roman" w:hAnsi="Times New Roman" w:cs="Times New Roman"/>
          <w:sz w:val="24"/>
          <w:szCs w:val="24"/>
        </w:rPr>
        <w:lastRenderedPageBreak/>
        <w:t xml:space="preserve">organiziraju </w:t>
      </w:r>
      <w:r w:rsidR="00C64D28">
        <w:rPr>
          <w:rFonts w:ascii="Times New Roman" w:hAnsi="Times New Roman" w:cs="Times New Roman"/>
          <w:sz w:val="24"/>
          <w:szCs w:val="24"/>
        </w:rPr>
        <w:t xml:space="preserve"> </w:t>
      </w:r>
      <w:r w:rsidR="00997521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3A011A" w:rsidRPr="00DC6625">
        <w:rPr>
          <w:rFonts w:ascii="Times New Roman" w:hAnsi="Times New Roman" w:cs="Times New Roman"/>
          <w:sz w:val="24"/>
          <w:szCs w:val="24"/>
        </w:rPr>
        <w:t>obilježavanj</w:t>
      </w:r>
      <w:r w:rsidR="002E76E0">
        <w:rPr>
          <w:rFonts w:ascii="Times New Roman" w:hAnsi="Times New Roman" w:cs="Times New Roman"/>
          <w:sz w:val="24"/>
          <w:szCs w:val="24"/>
        </w:rPr>
        <w:t>e</w:t>
      </w:r>
      <w:r w:rsidR="003A011A" w:rsidRPr="00DC6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97521" w:rsidRPr="00DC6625">
        <w:rPr>
          <w:rFonts w:ascii="Times New Roman" w:hAnsi="Times New Roman" w:cs="Times New Roman"/>
          <w:sz w:val="24"/>
          <w:szCs w:val="24"/>
        </w:rPr>
        <w:t>latnog pira</w:t>
      </w:r>
      <w:r w:rsidR="00C64D28">
        <w:rPr>
          <w:rFonts w:ascii="Times New Roman" w:hAnsi="Times New Roman" w:cs="Times New Roman"/>
          <w:sz w:val="24"/>
          <w:szCs w:val="24"/>
        </w:rPr>
        <w:t xml:space="preserve"> </w:t>
      </w:r>
      <w:r w:rsidR="00997521" w:rsidRPr="00DC6625">
        <w:rPr>
          <w:rFonts w:ascii="Times New Roman" w:hAnsi="Times New Roman" w:cs="Times New Roman"/>
          <w:sz w:val="24"/>
          <w:szCs w:val="24"/>
        </w:rPr>
        <w:t xml:space="preserve">za </w:t>
      </w:r>
      <w:r w:rsidR="002E76E0">
        <w:rPr>
          <w:rFonts w:ascii="Times New Roman" w:hAnsi="Times New Roman" w:cs="Times New Roman"/>
          <w:sz w:val="24"/>
          <w:szCs w:val="24"/>
        </w:rPr>
        <w:t>osobe</w:t>
      </w:r>
      <w:r w:rsidR="00997521" w:rsidRPr="00DC6625">
        <w:rPr>
          <w:rFonts w:ascii="Times New Roman" w:hAnsi="Times New Roman" w:cs="Times New Roman"/>
          <w:sz w:val="24"/>
          <w:szCs w:val="24"/>
        </w:rPr>
        <w:t xml:space="preserve"> sa bračnim staž</w:t>
      </w:r>
      <w:r w:rsidR="002E76E0">
        <w:rPr>
          <w:rFonts w:ascii="Times New Roman" w:hAnsi="Times New Roman" w:cs="Times New Roman"/>
          <w:sz w:val="24"/>
          <w:szCs w:val="24"/>
        </w:rPr>
        <w:t>e</w:t>
      </w:r>
      <w:r w:rsidR="00997521" w:rsidRPr="00DC6625">
        <w:rPr>
          <w:rFonts w:ascii="Times New Roman" w:hAnsi="Times New Roman" w:cs="Times New Roman"/>
          <w:sz w:val="24"/>
          <w:szCs w:val="24"/>
        </w:rPr>
        <w:t xml:space="preserve">m od 50 godine, </w:t>
      </w:r>
      <w:r w:rsidR="00161A7B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C64D28">
        <w:rPr>
          <w:rFonts w:ascii="Times New Roman" w:hAnsi="Times New Roman" w:cs="Times New Roman"/>
          <w:sz w:val="24"/>
          <w:szCs w:val="24"/>
        </w:rPr>
        <w:t xml:space="preserve">Europskog dana međugeneracijske solidarnosti, te Međunarodnog dana starijih osoba. </w:t>
      </w:r>
      <w:r w:rsidR="002E76E0">
        <w:rPr>
          <w:rFonts w:ascii="Times New Roman" w:hAnsi="Times New Roman" w:cs="Times New Roman"/>
          <w:sz w:val="24"/>
          <w:szCs w:val="24"/>
        </w:rPr>
        <w:t>Organizira</w:t>
      </w:r>
      <w:r w:rsidR="0009645D">
        <w:rPr>
          <w:rFonts w:ascii="Times New Roman" w:hAnsi="Times New Roman" w:cs="Times New Roman"/>
          <w:sz w:val="24"/>
          <w:szCs w:val="24"/>
        </w:rPr>
        <w:t>ju se</w:t>
      </w:r>
      <w:r w:rsidR="002E76E0">
        <w:rPr>
          <w:rFonts w:ascii="Times New Roman" w:hAnsi="Times New Roman" w:cs="Times New Roman"/>
          <w:sz w:val="24"/>
          <w:szCs w:val="24"/>
        </w:rPr>
        <w:t xml:space="preserve"> ljetovanje umirovljenika na moru prije i poslije</w:t>
      </w:r>
      <w:r w:rsidR="0009645D">
        <w:rPr>
          <w:rFonts w:ascii="Times New Roman" w:hAnsi="Times New Roman" w:cs="Times New Roman"/>
          <w:sz w:val="24"/>
          <w:szCs w:val="24"/>
        </w:rPr>
        <w:t xml:space="preserve"> ljetne</w:t>
      </w:r>
      <w:r w:rsidR="002E76E0">
        <w:rPr>
          <w:rFonts w:ascii="Times New Roman" w:hAnsi="Times New Roman" w:cs="Times New Roman"/>
          <w:sz w:val="24"/>
          <w:szCs w:val="24"/>
        </w:rPr>
        <w:t xml:space="preserve"> sezone. </w:t>
      </w:r>
      <w:r w:rsidR="00161A7B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2E76E0">
        <w:rPr>
          <w:rFonts w:ascii="Times New Roman" w:hAnsi="Times New Roman" w:cs="Times New Roman"/>
          <w:sz w:val="24"/>
          <w:szCs w:val="24"/>
        </w:rPr>
        <w:t xml:space="preserve">Redovno se organiziraju izleti.  </w:t>
      </w:r>
    </w:p>
    <w:p w14:paraId="4CB57777" w14:textId="77777777" w:rsidR="00161A7B" w:rsidRPr="00DC6625" w:rsidRDefault="00161A7B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8B4F60E" w14:textId="77777777" w:rsidR="00230CF5" w:rsidRPr="00E6697C" w:rsidRDefault="00230CF5" w:rsidP="00CE77B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697C">
        <w:rPr>
          <w:rFonts w:ascii="Times New Roman" w:hAnsi="Times New Roman" w:cs="Times New Roman"/>
          <w:b/>
          <w:sz w:val="24"/>
          <w:szCs w:val="24"/>
        </w:rPr>
        <w:t>TEMELJI ZA SASTAVLJANJE FINANCIJSKIH IZVJŠTAJA</w:t>
      </w:r>
    </w:p>
    <w:p w14:paraId="01507186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1FCD84" w14:textId="77777777" w:rsidR="00230CF5" w:rsidRPr="00DC6625" w:rsidRDefault="00C4707A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Matica umirovljenika</w:t>
      </w:r>
      <w:r w:rsidR="00230CF5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="00677A30" w:rsidRPr="00DC6625">
        <w:rPr>
          <w:rFonts w:ascii="Times New Roman" w:hAnsi="Times New Roman" w:cs="Times New Roman"/>
          <w:sz w:val="24"/>
          <w:szCs w:val="24"/>
        </w:rPr>
        <w:t>Daruvar obveznik</w:t>
      </w:r>
      <w:r w:rsidRPr="00DC6625">
        <w:rPr>
          <w:rFonts w:ascii="Times New Roman" w:hAnsi="Times New Roman" w:cs="Times New Roman"/>
          <w:sz w:val="24"/>
          <w:szCs w:val="24"/>
        </w:rPr>
        <w:t xml:space="preserve"> je</w:t>
      </w:r>
      <w:r w:rsidR="00677A30" w:rsidRPr="00DC6625">
        <w:rPr>
          <w:rFonts w:ascii="Times New Roman" w:hAnsi="Times New Roman" w:cs="Times New Roman"/>
          <w:sz w:val="24"/>
          <w:szCs w:val="24"/>
        </w:rPr>
        <w:t xml:space="preserve"> vođenja dvojnog knjigovodstva sukladno čl. 9.st.1. i 2. Zakona o financijskom poslovanju i računovodstvu neprofitnih organizacija. </w:t>
      </w:r>
    </w:p>
    <w:p w14:paraId="0D1BFE66" w14:textId="06B935E3" w:rsidR="00677A30" w:rsidRDefault="00677A30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FB4BEF" w14:textId="07932ECA" w:rsidR="00677A30" w:rsidRPr="00DC6625" w:rsidRDefault="00C350A2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677A30" w:rsidRPr="00DC6625">
        <w:rPr>
          <w:rFonts w:ascii="Times New Roman" w:hAnsi="Times New Roman" w:cs="Times New Roman"/>
          <w:sz w:val="24"/>
          <w:szCs w:val="24"/>
        </w:rPr>
        <w:t>inancijska izvješća za razdoblje od 1.1. do 31.12.20</w:t>
      </w:r>
      <w:r w:rsidR="005A59EC" w:rsidRPr="00DC6625">
        <w:rPr>
          <w:rFonts w:ascii="Times New Roman" w:hAnsi="Times New Roman" w:cs="Times New Roman"/>
          <w:sz w:val="24"/>
          <w:szCs w:val="24"/>
        </w:rPr>
        <w:t>2</w:t>
      </w:r>
      <w:r w:rsidR="00BE0617">
        <w:rPr>
          <w:rFonts w:ascii="Times New Roman" w:hAnsi="Times New Roman" w:cs="Times New Roman"/>
          <w:sz w:val="24"/>
          <w:szCs w:val="24"/>
        </w:rPr>
        <w:t>5</w:t>
      </w:r>
      <w:r w:rsidR="00677A30" w:rsidRPr="00DC6625">
        <w:rPr>
          <w:rFonts w:ascii="Times New Roman" w:hAnsi="Times New Roman" w:cs="Times New Roman"/>
          <w:sz w:val="24"/>
          <w:szCs w:val="24"/>
        </w:rPr>
        <w:t>.</w:t>
      </w:r>
      <w:r w:rsidR="002E76E0">
        <w:rPr>
          <w:rFonts w:ascii="Times New Roman" w:hAnsi="Times New Roman" w:cs="Times New Roman"/>
          <w:sz w:val="24"/>
          <w:szCs w:val="24"/>
        </w:rPr>
        <w:t xml:space="preserve"> </w:t>
      </w:r>
      <w:r w:rsidR="00677A30" w:rsidRPr="00DC6625">
        <w:rPr>
          <w:rFonts w:ascii="Times New Roman" w:hAnsi="Times New Roman" w:cs="Times New Roman"/>
          <w:sz w:val="24"/>
          <w:szCs w:val="24"/>
        </w:rPr>
        <w:t>godine sastavljena su u skladu s odredbama Zakona o financijskom poslovanju i računovodstvu neprofitnih organizacija te njezinim provedbenim propisima: Pravilnik</w:t>
      </w:r>
      <w:r w:rsidR="00234449">
        <w:rPr>
          <w:rFonts w:ascii="Times New Roman" w:hAnsi="Times New Roman" w:cs="Times New Roman"/>
          <w:sz w:val="24"/>
          <w:szCs w:val="24"/>
        </w:rPr>
        <w:t>om</w:t>
      </w:r>
      <w:r w:rsidR="00677A30" w:rsidRPr="00DC6625">
        <w:rPr>
          <w:rFonts w:ascii="Times New Roman" w:hAnsi="Times New Roman" w:cs="Times New Roman"/>
          <w:sz w:val="24"/>
          <w:szCs w:val="24"/>
        </w:rPr>
        <w:t xml:space="preserve"> o neprofitnom računovodstvu i računskom planu, Pravilnik</w:t>
      </w:r>
      <w:r w:rsidR="00234449">
        <w:rPr>
          <w:rFonts w:ascii="Times New Roman" w:hAnsi="Times New Roman" w:cs="Times New Roman"/>
          <w:sz w:val="24"/>
          <w:szCs w:val="24"/>
        </w:rPr>
        <w:t>om</w:t>
      </w:r>
      <w:r w:rsidR="00677A30" w:rsidRPr="00DC6625">
        <w:rPr>
          <w:rFonts w:ascii="Times New Roman" w:hAnsi="Times New Roman" w:cs="Times New Roman"/>
          <w:sz w:val="24"/>
          <w:szCs w:val="24"/>
        </w:rPr>
        <w:t xml:space="preserve"> o izvještavanju u neprofitnom računovodstvu</w:t>
      </w:r>
      <w:r w:rsidR="002E6B35" w:rsidRPr="00DC6625">
        <w:rPr>
          <w:rFonts w:ascii="Times New Roman" w:hAnsi="Times New Roman" w:cs="Times New Roman"/>
          <w:sz w:val="24"/>
          <w:szCs w:val="24"/>
        </w:rPr>
        <w:t>.</w:t>
      </w:r>
    </w:p>
    <w:p w14:paraId="149CBEDD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52E24E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Računovodstvo se temelji na računovodstvenim načelima točnosti,</w:t>
      </w:r>
      <w:r w:rsidR="00C4707A" w:rsidRPr="00DC6625">
        <w:rPr>
          <w:rFonts w:ascii="Times New Roman" w:hAnsi="Times New Roman" w:cs="Times New Roman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sz w:val="24"/>
          <w:szCs w:val="24"/>
        </w:rPr>
        <w:t>istinitosti, pouzdanosti i pojedinačnom iskazivanju pozicija.</w:t>
      </w:r>
    </w:p>
    <w:p w14:paraId="72C0BB4E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DEA41B" w14:textId="38968388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Poslovni se događaji iskazuju</w:t>
      </w:r>
      <w:r w:rsidR="00234449">
        <w:rPr>
          <w:rFonts w:ascii="Times New Roman" w:hAnsi="Times New Roman" w:cs="Times New Roman"/>
          <w:sz w:val="24"/>
          <w:szCs w:val="24"/>
        </w:rPr>
        <w:t xml:space="preserve"> i vode se u</w:t>
      </w:r>
      <w:r w:rsidRPr="00DC6625">
        <w:rPr>
          <w:rFonts w:ascii="Times New Roman" w:hAnsi="Times New Roman" w:cs="Times New Roman"/>
          <w:sz w:val="24"/>
          <w:szCs w:val="24"/>
        </w:rPr>
        <w:t xml:space="preserve"> poslovn</w:t>
      </w:r>
      <w:r w:rsidR="00234449">
        <w:rPr>
          <w:rFonts w:ascii="Times New Roman" w:hAnsi="Times New Roman" w:cs="Times New Roman"/>
          <w:sz w:val="24"/>
          <w:szCs w:val="24"/>
        </w:rPr>
        <w:t>im</w:t>
      </w:r>
      <w:r w:rsidRPr="00DC6625">
        <w:rPr>
          <w:rFonts w:ascii="Times New Roman" w:hAnsi="Times New Roman" w:cs="Times New Roman"/>
          <w:sz w:val="24"/>
          <w:szCs w:val="24"/>
        </w:rPr>
        <w:t xml:space="preserve"> knjig</w:t>
      </w:r>
      <w:r w:rsidR="00234449">
        <w:rPr>
          <w:rFonts w:ascii="Times New Roman" w:hAnsi="Times New Roman" w:cs="Times New Roman"/>
          <w:sz w:val="24"/>
          <w:szCs w:val="24"/>
        </w:rPr>
        <w:t>ama</w:t>
      </w:r>
      <w:r w:rsidRPr="00DC6625">
        <w:rPr>
          <w:rFonts w:ascii="Times New Roman" w:hAnsi="Times New Roman" w:cs="Times New Roman"/>
          <w:sz w:val="24"/>
          <w:szCs w:val="24"/>
        </w:rPr>
        <w:t xml:space="preserve"> i financijski</w:t>
      </w:r>
      <w:r w:rsidR="00234449">
        <w:rPr>
          <w:rFonts w:ascii="Times New Roman" w:hAnsi="Times New Roman" w:cs="Times New Roman"/>
          <w:sz w:val="24"/>
          <w:szCs w:val="24"/>
        </w:rPr>
        <w:t>m</w:t>
      </w:r>
      <w:r w:rsidRPr="00DC6625">
        <w:rPr>
          <w:rFonts w:ascii="Times New Roman" w:hAnsi="Times New Roman" w:cs="Times New Roman"/>
          <w:sz w:val="24"/>
          <w:szCs w:val="24"/>
        </w:rPr>
        <w:t xml:space="preserve"> izvještaji</w:t>
      </w:r>
      <w:r w:rsidR="00234449">
        <w:rPr>
          <w:rFonts w:ascii="Times New Roman" w:hAnsi="Times New Roman" w:cs="Times New Roman"/>
          <w:sz w:val="24"/>
          <w:szCs w:val="24"/>
        </w:rPr>
        <w:t>ma</w:t>
      </w:r>
      <w:r w:rsidRPr="00DC6625">
        <w:rPr>
          <w:rFonts w:ascii="Times New Roman" w:hAnsi="Times New Roman" w:cs="Times New Roman"/>
          <w:sz w:val="24"/>
          <w:szCs w:val="24"/>
        </w:rPr>
        <w:t xml:space="preserve"> sastavlj</w:t>
      </w:r>
      <w:r w:rsidR="00234449">
        <w:rPr>
          <w:rFonts w:ascii="Times New Roman" w:hAnsi="Times New Roman" w:cs="Times New Roman"/>
          <w:sz w:val="24"/>
          <w:szCs w:val="24"/>
        </w:rPr>
        <w:t>enim</w:t>
      </w:r>
      <w:r w:rsidRPr="00DC6625">
        <w:rPr>
          <w:rFonts w:ascii="Times New Roman" w:hAnsi="Times New Roman" w:cs="Times New Roman"/>
          <w:sz w:val="24"/>
          <w:szCs w:val="24"/>
        </w:rPr>
        <w:t xml:space="preserve"> prema načelima urednog knjigovodstva.</w:t>
      </w:r>
    </w:p>
    <w:p w14:paraId="064A9AEB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25ED8E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C6625">
        <w:rPr>
          <w:rFonts w:ascii="Times New Roman" w:hAnsi="Times New Roman" w:cs="Times New Roman"/>
          <w:sz w:val="24"/>
          <w:szCs w:val="24"/>
        </w:rPr>
        <w:t>Iznosi u financijskim izvještajima iskazani su temeljem vjerodostojne poslovne dokumentacije.</w:t>
      </w:r>
    </w:p>
    <w:p w14:paraId="051745AB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68D865F2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PRIMJENJENE RAČUNOVODSTVENE POSLITIKE</w:t>
      </w:r>
    </w:p>
    <w:p w14:paraId="50CBD0ED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</w:p>
    <w:p w14:paraId="361AF009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Računski plan</w:t>
      </w:r>
    </w:p>
    <w:p w14:paraId="42775E3D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Okvir za knjiženje poslovnih događaja jest </w:t>
      </w:r>
      <w:proofErr w:type="spellStart"/>
      <w:r w:rsidRPr="00DC6625">
        <w:rPr>
          <w:rFonts w:ascii="Times New Roman" w:hAnsi="Times New Roman" w:cs="Times New Roman"/>
          <w:color w:val="414145"/>
          <w:sz w:val="24"/>
          <w:szCs w:val="24"/>
        </w:rPr>
        <w:t>kontni</w:t>
      </w:r>
      <w:proofErr w:type="spellEnd"/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plan objavljen u Pravilniku o neprofitnom računovodstvu i računskom planu.</w:t>
      </w:r>
    </w:p>
    <w:p w14:paraId="7867233F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27C026F8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Iskazivanje imovine</w:t>
      </w:r>
    </w:p>
    <w:p w14:paraId="11A3ADF8" w14:textId="77777777" w:rsidR="00677A30" w:rsidRPr="00DC6625" w:rsidRDefault="00677A30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Imovina se početno iskazuje po trošku nabave, odnosno po procijenjenoj vrijednosti. Imovina se klasificira po svojoj vrsti, trajnosti i funkciji u obavljanju djelatnosti.</w:t>
      </w:r>
    </w:p>
    <w:p w14:paraId="4F55CD92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29BC4902" w14:textId="4DDF870F" w:rsidR="00C960BD" w:rsidRPr="00DC6625" w:rsidRDefault="00FB72BB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Dugotrajna imovina je financijska i nefinancijska imovina čiji je vijek upotrebe duži od jedne godine i koja duže od jedne godine zadržava isti pojavni oblik. Dugotrajna nefinancijska materijalna imovina čiji je pojedinačni trošak nabave niži od </w:t>
      </w:r>
      <w:r w:rsidR="00657525">
        <w:rPr>
          <w:rFonts w:ascii="Times New Roman" w:hAnsi="Times New Roman" w:cs="Times New Roman"/>
          <w:color w:val="414145"/>
          <w:sz w:val="24"/>
          <w:szCs w:val="24"/>
        </w:rPr>
        <w:t>464,53 €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može se otpisati jednokratno, stavljanjem u upotrebu, uz obvezu pojedinačnog ili skupnog praćenja u korisnom vijeku upotrebe. </w:t>
      </w:r>
    </w:p>
    <w:p w14:paraId="3749ABF1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20560AB4" w14:textId="4AB4E89A" w:rsidR="00FB72BB" w:rsidRPr="00DC6625" w:rsidRDefault="00FB72BB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Kratkotrajna nefinancijska imovna je imovina namijenjena obavljanju djela</w:t>
      </w:r>
      <w:r w:rsidR="002E6B35" w:rsidRPr="00DC6625">
        <w:rPr>
          <w:rFonts w:ascii="Times New Roman" w:hAnsi="Times New Roman" w:cs="Times New Roman"/>
          <w:color w:val="414145"/>
          <w:sz w:val="24"/>
          <w:szCs w:val="24"/>
        </w:rPr>
        <w:t>t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nosti ili daljnjoj prodaji u roku kraćem od godine dana.</w:t>
      </w:r>
      <w:r w:rsidR="00C960BD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Trošak nabave čini kupovna cijena uvećana za carine, nepovratne poreze, troškove prijevoza i sve druge troškove koji se mogu izravno dodati troškovima nabave i osposobljavanja za početak upotrebe.</w:t>
      </w:r>
    </w:p>
    <w:p w14:paraId="1FE5602D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3DA76E72" w14:textId="77777777" w:rsidR="00FB72BB" w:rsidRPr="00DC6625" w:rsidRDefault="00FB72BB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Iskazivanje obveza</w:t>
      </w:r>
    </w:p>
    <w:p w14:paraId="5B44EBEC" w14:textId="77777777" w:rsidR="00FB72BB" w:rsidRPr="00DC6625" w:rsidRDefault="00FB72BB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Obveze jesu neizmirena dugovanja proizašla iz prošlih događaja, za čiju namiru se očekuje odljev resursa.</w:t>
      </w:r>
    </w:p>
    <w:p w14:paraId="60E1D510" w14:textId="45DAC4C5" w:rsidR="00E6697C" w:rsidRDefault="00FB72BB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Obveze se klasificiranju prema namjeni i ročnosti. Obveze se iskazuju po računovodstvenom načelu nastanka događaja.</w:t>
      </w:r>
    </w:p>
    <w:p w14:paraId="74BB9055" w14:textId="5691B515" w:rsidR="0009645D" w:rsidRDefault="0009645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2EDCC0D8" w14:textId="77777777" w:rsidR="00121B95" w:rsidRDefault="00121B95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3428548C" w14:textId="77777777" w:rsidR="00121B95" w:rsidRDefault="00121B95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</w:p>
    <w:p w14:paraId="0A613F5A" w14:textId="65DEEC9E" w:rsidR="00FB72BB" w:rsidRPr="00E6697C" w:rsidRDefault="00FB72BB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Priznavanje prihoda i rashoda</w:t>
      </w:r>
    </w:p>
    <w:p w14:paraId="4AD9220B" w14:textId="1A79CB0F" w:rsidR="00FB72BB" w:rsidRPr="00DC6625" w:rsidRDefault="00FB72BB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Prihodi i rashodi priznaju se uz primjenu računovodstvenog načela nastanka događaja</w:t>
      </w:r>
      <w:r w:rsidR="000A7ADE"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</w:p>
    <w:p w14:paraId="06FBD412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419FC64B" w14:textId="77777777" w:rsidR="003C7FAB" w:rsidRDefault="00FB72BB" w:rsidP="00B408B1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Recipročni prihodi (prihodi na temelju isporučenih dobava i usluga) priznaju u izvještajnom razdoblju na koje se odnose pod uvjetom da se mogu izmjeriti neovisno o naplati</w:t>
      </w:r>
      <w:r w:rsidR="000A7ADE"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61C5B889" w14:textId="13D731D7" w:rsidR="00B408B1" w:rsidRDefault="00FB72BB" w:rsidP="00B408B1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proofErr w:type="spellStart"/>
      <w:r w:rsidRPr="00DC6625">
        <w:rPr>
          <w:rFonts w:ascii="Times New Roman" w:hAnsi="Times New Roman" w:cs="Times New Roman"/>
          <w:color w:val="414145"/>
          <w:sz w:val="24"/>
          <w:szCs w:val="24"/>
        </w:rPr>
        <w:t>Nerecipročni</w:t>
      </w:r>
      <w:proofErr w:type="spellEnd"/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prihodi (prihodi po pose</w:t>
      </w:r>
      <w:r w:rsidR="00CE48F9" w:rsidRPr="00DC6625">
        <w:rPr>
          <w:rFonts w:ascii="Times New Roman" w:hAnsi="Times New Roman" w:cs="Times New Roman"/>
          <w:color w:val="414145"/>
          <w:sz w:val="24"/>
          <w:szCs w:val="24"/>
        </w:rPr>
        <w:t>b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nim propisima, donacije, članarine, pomoći, doprinosi i </w:t>
      </w:r>
    </w:p>
    <w:p w14:paraId="50B58D2B" w14:textId="245A2E47" w:rsidR="00FB72BB" w:rsidRPr="00DC6625" w:rsidRDefault="00FB72BB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ostali slični prihodi) priznaju u izvještajnom razdoblju na koje se odnose pod uvjetom da su raspoloživi (naplaćeni) u izvještajnom razdoblju, a mogu se priznati u izvještajnom razdoblju ako su naplaćeni na</w:t>
      </w:r>
      <w:r w:rsidR="00CE48F9" w:rsidRPr="00DC6625">
        <w:rPr>
          <w:rFonts w:ascii="Times New Roman" w:hAnsi="Times New Roman" w:cs="Times New Roman"/>
          <w:color w:val="414145"/>
          <w:sz w:val="24"/>
          <w:szCs w:val="24"/>
        </w:rPr>
        <w:t>j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kasnije do trenutka predočenja financijskih izvještaja za isto razdoblje.</w:t>
      </w:r>
    </w:p>
    <w:p w14:paraId="5FF578FF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672FA853" w14:textId="5E2834BB" w:rsidR="00CE48F9" w:rsidRPr="00DC6625" w:rsidRDefault="00CE48F9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bookmarkStart w:id="0" w:name="_Hlk129945336"/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Donacije povezane s izvršenjem ugovornih programa, projekata i aktivnosti priznaju </w:t>
      </w:r>
      <w:r w:rsidR="00F4044F">
        <w:rPr>
          <w:rFonts w:ascii="Times New Roman" w:hAnsi="Times New Roman" w:cs="Times New Roman"/>
          <w:color w:val="414145"/>
          <w:sz w:val="24"/>
          <w:szCs w:val="24"/>
        </w:rPr>
        <w:t xml:space="preserve">se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u bilanci kao odgođeni prihod uz prizna</w:t>
      </w:r>
      <w:r w:rsidR="001441FC">
        <w:rPr>
          <w:rFonts w:ascii="Times New Roman" w:hAnsi="Times New Roman" w:cs="Times New Roman"/>
          <w:color w:val="414145"/>
          <w:sz w:val="24"/>
          <w:szCs w:val="24"/>
        </w:rPr>
        <w:t>va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nje u prihode izvještajnog razdoblja razmjerno troškovima provedbe ugovorenih programa.</w:t>
      </w:r>
    </w:p>
    <w:bookmarkEnd w:id="0"/>
    <w:p w14:paraId="2A596241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23B03594" w14:textId="003B6D30" w:rsidR="00CE48F9" w:rsidRPr="00DC6625" w:rsidRDefault="00CE48F9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Donacije povezane s nefinancijskom imovinom koja se amortizira priznaju </w:t>
      </w:r>
      <w:r w:rsidR="00FA4EE9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se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u bilanci kao odgođeni prihod uz priznavanje u prihode izvještajnog razdoblja na sustavnoj osnovi razmjerno troškovima upotrebe nefinancijske imovine u razdoblju korištenja.</w:t>
      </w:r>
      <w:r w:rsidR="00FA4EE9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Rashodi </w:t>
      </w:r>
      <w:r w:rsidR="00FA4EE9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se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priznaju u izvještajnom razdoblju na koje se odnose neovisno o plaćanju</w:t>
      </w:r>
      <w:r w:rsidR="00FA4EE9"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3A044190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50540023" w14:textId="2EE3FFFE" w:rsidR="00CE48F9" w:rsidRPr="00DC6625" w:rsidRDefault="00CE48F9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Rashodi za utrošak kratkotrajne nefinancijske imovine priznaju </w:t>
      </w:r>
      <w:r w:rsidR="00FA4EE9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se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u trenutku stvarnog utroška</w:t>
      </w:r>
      <w:r w:rsidR="00FA4EE9"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41961BDA" w14:textId="77777777" w:rsidR="00C960BD" w:rsidRPr="00DC6625" w:rsidRDefault="00C960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36B74B91" w14:textId="1941C289" w:rsidR="00CE48F9" w:rsidRPr="00DC6625" w:rsidRDefault="00CE48F9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Troškovi nabave dugotrajne imovine kapitaliziraju</w:t>
      </w:r>
      <w:r w:rsidR="00FA4EE9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se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, a u rasho</w:t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>d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e priznaju tijekom korisnog vijeka upotrebe.</w:t>
      </w:r>
    </w:p>
    <w:p w14:paraId="30DADD8E" w14:textId="77777777" w:rsidR="00CE48F9" w:rsidRPr="00DC6625" w:rsidRDefault="00CE48F9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57726F4B" w14:textId="77777777" w:rsidR="00CE48F9" w:rsidRPr="00DC6625" w:rsidRDefault="00CE48F9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BILJEŠKE UZ POJEDINE POZICIJE BILANCE</w:t>
      </w:r>
    </w:p>
    <w:p w14:paraId="5C2480DD" w14:textId="77777777" w:rsidR="00CE48F9" w:rsidRPr="00DC6625" w:rsidRDefault="00CE48F9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</w:p>
    <w:p w14:paraId="7F707858" w14:textId="77777777" w:rsidR="00CE48F9" w:rsidRPr="00DC6625" w:rsidRDefault="00CE48F9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IMOVINA</w:t>
      </w:r>
    </w:p>
    <w:p w14:paraId="7885BBBE" w14:textId="77777777" w:rsidR="00CE48F9" w:rsidRPr="00DC6625" w:rsidRDefault="00A72572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Nefinancijska imovine</w:t>
      </w:r>
    </w:p>
    <w:p w14:paraId="3D8064B4" w14:textId="77777777" w:rsidR="00A72572" w:rsidRPr="00DC6625" w:rsidRDefault="00A7257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Proizv</w:t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>e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d</w:t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>e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na dugotrajna imovine</w:t>
      </w:r>
    </w:p>
    <w:p w14:paraId="4C59CCF4" w14:textId="18DEC536" w:rsidR="00A847DE" w:rsidRDefault="00A7257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Ova skupina (AOP 018 do 046) imovine sastoji se promatrano po nabavnoj cijeni </w:t>
      </w:r>
      <w:r w:rsidR="001D21A7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u iznosu od </w:t>
      </w:r>
      <w:r w:rsidR="007F7977">
        <w:rPr>
          <w:rFonts w:ascii="Times New Roman" w:hAnsi="Times New Roman" w:cs="Times New Roman"/>
          <w:color w:val="414145"/>
          <w:sz w:val="24"/>
          <w:szCs w:val="24"/>
        </w:rPr>
        <w:t>1</w:t>
      </w:r>
      <w:r w:rsidR="00BE0617">
        <w:rPr>
          <w:rFonts w:ascii="Times New Roman" w:hAnsi="Times New Roman" w:cs="Times New Roman"/>
          <w:color w:val="414145"/>
          <w:sz w:val="24"/>
          <w:szCs w:val="24"/>
        </w:rPr>
        <w:t>4</w:t>
      </w:r>
      <w:r w:rsidR="007F7977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BE0617">
        <w:rPr>
          <w:rFonts w:ascii="Times New Roman" w:hAnsi="Times New Roman" w:cs="Times New Roman"/>
          <w:color w:val="414145"/>
          <w:sz w:val="24"/>
          <w:szCs w:val="24"/>
        </w:rPr>
        <w:t>806,20</w:t>
      </w:r>
      <w:r w:rsidR="007F7977">
        <w:rPr>
          <w:rFonts w:ascii="Times New Roman" w:hAnsi="Times New Roman" w:cs="Times New Roman"/>
          <w:color w:val="414145"/>
          <w:sz w:val="24"/>
          <w:szCs w:val="24"/>
        </w:rPr>
        <w:t xml:space="preserve"> €,</w:t>
      </w:r>
      <w:r w:rsidR="001D21A7" w:rsidRPr="006575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21A7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otpisane vrijednosti </w:t>
      </w:r>
      <w:r w:rsidR="007F7977">
        <w:rPr>
          <w:rFonts w:ascii="Times New Roman" w:hAnsi="Times New Roman" w:cs="Times New Roman"/>
          <w:color w:val="414145"/>
          <w:sz w:val="24"/>
          <w:szCs w:val="24"/>
        </w:rPr>
        <w:t>1</w:t>
      </w:r>
      <w:r w:rsidR="00BE0617">
        <w:rPr>
          <w:rFonts w:ascii="Times New Roman" w:hAnsi="Times New Roman" w:cs="Times New Roman"/>
          <w:color w:val="414145"/>
          <w:sz w:val="24"/>
          <w:szCs w:val="24"/>
        </w:rPr>
        <w:t xml:space="preserve">3.569,46 </w:t>
      </w:r>
      <w:r w:rsidR="007F7977">
        <w:rPr>
          <w:rFonts w:ascii="Times New Roman" w:hAnsi="Times New Roman" w:cs="Times New Roman"/>
          <w:color w:val="414145"/>
          <w:sz w:val="24"/>
          <w:szCs w:val="24"/>
        </w:rPr>
        <w:t>€</w:t>
      </w:r>
      <w:r w:rsidR="001D21A7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, sadašnje vrijednosti </w:t>
      </w:r>
      <w:r w:rsidR="00E36B13">
        <w:rPr>
          <w:rFonts w:ascii="Times New Roman" w:hAnsi="Times New Roman" w:cs="Times New Roman"/>
          <w:color w:val="414145"/>
          <w:sz w:val="24"/>
          <w:szCs w:val="24"/>
        </w:rPr>
        <w:t>1.</w:t>
      </w:r>
      <w:r w:rsidR="00BE0617">
        <w:rPr>
          <w:rFonts w:ascii="Times New Roman" w:hAnsi="Times New Roman" w:cs="Times New Roman"/>
          <w:color w:val="414145"/>
          <w:sz w:val="24"/>
          <w:szCs w:val="24"/>
        </w:rPr>
        <w:t>236,74</w:t>
      </w:r>
      <w:r w:rsidR="007F7977"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  <w:r w:rsidR="001D21A7"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777461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Povjerenstv</w:t>
      </w:r>
      <w:r w:rsidR="00062529">
        <w:rPr>
          <w:rFonts w:ascii="Times New Roman" w:hAnsi="Times New Roman" w:cs="Times New Roman"/>
          <w:color w:val="414145"/>
          <w:sz w:val="24"/>
          <w:szCs w:val="24"/>
        </w:rPr>
        <w:t>o</w:t>
      </w:r>
      <w:r w:rsidR="00777461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za popis osnovnih sredstava, sitnog inventara, novčanih sredstava, potraživanja i obveza</w:t>
      </w:r>
      <w:r w:rsidR="00062529">
        <w:rPr>
          <w:rFonts w:ascii="Times New Roman" w:hAnsi="Times New Roman" w:cs="Times New Roman"/>
          <w:color w:val="414145"/>
          <w:sz w:val="24"/>
          <w:szCs w:val="24"/>
        </w:rPr>
        <w:t xml:space="preserve"> podnijelo je izvješće o provedenom popisu koje je </w:t>
      </w:r>
      <w:r w:rsidR="00777461" w:rsidRPr="00DC6625">
        <w:rPr>
          <w:rFonts w:ascii="Times New Roman" w:hAnsi="Times New Roman" w:cs="Times New Roman"/>
          <w:color w:val="414145"/>
          <w:sz w:val="24"/>
          <w:szCs w:val="24"/>
        </w:rPr>
        <w:t>Upravn</w:t>
      </w:r>
      <w:r w:rsidR="00062529">
        <w:rPr>
          <w:rFonts w:ascii="Times New Roman" w:hAnsi="Times New Roman" w:cs="Times New Roman"/>
          <w:color w:val="414145"/>
          <w:sz w:val="24"/>
          <w:szCs w:val="24"/>
        </w:rPr>
        <w:t>i</w:t>
      </w:r>
      <w:r w:rsidR="00777461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odbor </w:t>
      </w:r>
      <w:r w:rsidR="00062529" w:rsidRPr="007F7977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r w:rsidR="00777461" w:rsidRPr="007F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BE061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777461" w:rsidRPr="007F7977">
        <w:rPr>
          <w:rFonts w:ascii="Times New Roman" w:hAnsi="Times New Roman" w:cs="Times New Roman"/>
          <w:color w:val="000000" w:themeColor="text1"/>
          <w:sz w:val="24"/>
          <w:szCs w:val="24"/>
        </w:rPr>
        <w:t>.2.202</w:t>
      </w:r>
      <w:r w:rsidR="00BE061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77461" w:rsidRPr="007F79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5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  <w:r w:rsidR="00062529" w:rsidRPr="007F7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2529">
        <w:rPr>
          <w:rFonts w:ascii="Times New Roman" w:hAnsi="Times New Roman" w:cs="Times New Roman"/>
          <w:color w:val="414145"/>
          <w:sz w:val="24"/>
          <w:szCs w:val="24"/>
        </w:rPr>
        <w:t>usvojio. Nije bilo inventurnih razlika i prijedloga za rashodovanje.</w:t>
      </w:r>
      <w:r w:rsidR="00777461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</w:p>
    <w:p w14:paraId="4EA88C5F" w14:textId="77777777" w:rsidR="00062529" w:rsidRPr="00DC6625" w:rsidRDefault="00062529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5FE7DB34" w14:textId="77777777" w:rsidR="00A72572" w:rsidRPr="00DC6625" w:rsidRDefault="00A7257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Sitan inventar (AOP 0</w:t>
      </w:r>
      <w:r w:rsidR="009E17E5" w:rsidRPr="00DC6625">
        <w:rPr>
          <w:rFonts w:ascii="Times New Roman" w:hAnsi="Times New Roman" w:cs="Times New Roman"/>
          <w:color w:val="414145"/>
          <w:sz w:val="24"/>
          <w:szCs w:val="24"/>
        </w:rPr>
        <w:t>53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do 054)</w:t>
      </w:r>
    </w:p>
    <w:p w14:paraId="66961CEE" w14:textId="42D6CD61" w:rsidR="001C3FF3" w:rsidRDefault="00A72572" w:rsidP="00CE77B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Stanje sitnog inventara uključuje sitan inventar u upotrebi i ispravak vrijednosti sitnog inventara na dan 31.12.20</w:t>
      </w:r>
      <w:r w:rsidR="00A847DE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8558F9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.godine iznosi</w:t>
      </w:r>
      <w:r w:rsidR="009E17E5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8558F9">
        <w:rPr>
          <w:rFonts w:ascii="Times New Roman" w:hAnsi="Times New Roman" w:cs="Times New Roman"/>
          <w:color w:val="000000" w:themeColor="text1"/>
          <w:sz w:val="24"/>
          <w:szCs w:val="24"/>
        </w:rPr>
        <w:t>14.527,36</w:t>
      </w:r>
      <w:r w:rsidR="006E1F45" w:rsidRPr="006E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14:paraId="0D3E7298" w14:textId="77777777" w:rsidR="006E1F45" w:rsidRPr="006E1F45" w:rsidRDefault="006E1F45" w:rsidP="00CE77BC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E0C2F5" w14:textId="77777777" w:rsidR="00A72572" w:rsidRPr="00DC6625" w:rsidRDefault="00A72572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Financijska imovina</w:t>
      </w:r>
    </w:p>
    <w:p w14:paraId="74A40B71" w14:textId="77777777" w:rsidR="00A72572" w:rsidRPr="00DC6625" w:rsidRDefault="00A7257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Novac u banci i blagajni (AOP 07</w:t>
      </w:r>
      <w:r w:rsidR="009E17E5" w:rsidRPr="00DC6625">
        <w:rPr>
          <w:rFonts w:ascii="Times New Roman" w:hAnsi="Times New Roman" w:cs="Times New Roman"/>
          <w:color w:val="414145"/>
          <w:sz w:val="24"/>
          <w:szCs w:val="24"/>
        </w:rPr>
        <w:t>6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do 082)</w:t>
      </w:r>
    </w:p>
    <w:p w14:paraId="1AFA05DF" w14:textId="11C32C9B" w:rsidR="00E6697C" w:rsidRDefault="002D3E84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>
        <w:rPr>
          <w:rFonts w:ascii="Times New Roman" w:hAnsi="Times New Roman" w:cs="Times New Roman"/>
          <w:color w:val="414145"/>
          <w:sz w:val="24"/>
          <w:szCs w:val="24"/>
        </w:rPr>
        <w:t>Ukupan iznos sredstava na</w:t>
      </w:r>
      <w:r w:rsidR="00A72572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računima i blagajni iznosi</w:t>
      </w:r>
      <w:r w:rsidR="00777461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8558F9">
        <w:rPr>
          <w:rFonts w:ascii="Times New Roman" w:hAnsi="Times New Roman" w:cs="Times New Roman"/>
          <w:color w:val="414145"/>
          <w:sz w:val="24"/>
          <w:szCs w:val="24"/>
        </w:rPr>
        <w:t>57.962,46</w:t>
      </w:r>
      <w:r w:rsidR="006E1F45"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  <w:r w:rsidR="00A72572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, od toga na </w:t>
      </w:r>
      <w:r w:rsidR="00E36B13">
        <w:rPr>
          <w:rFonts w:ascii="Times New Roman" w:hAnsi="Times New Roman" w:cs="Times New Roman"/>
          <w:color w:val="414145"/>
          <w:sz w:val="24"/>
          <w:szCs w:val="24"/>
        </w:rPr>
        <w:t xml:space="preserve">redovnom </w:t>
      </w:r>
      <w:r w:rsidR="00A72572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žiro-računu 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39.959,96</w:t>
      </w:r>
      <w:r w:rsidR="006E1F45"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  <w:r w:rsidR="009E17E5" w:rsidRPr="00DC6625">
        <w:rPr>
          <w:rFonts w:ascii="Times New Roman" w:hAnsi="Times New Roman" w:cs="Times New Roman"/>
          <w:color w:val="414145"/>
          <w:sz w:val="24"/>
          <w:szCs w:val="24"/>
        </w:rPr>
        <w:t>,</w:t>
      </w:r>
      <w:r w:rsidR="00A72572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a u </w:t>
      </w:r>
      <w:r w:rsidR="008056D9">
        <w:rPr>
          <w:rFonts w:ascii="Times New Roman" w:hAnsi="Times New Roman" w:cs="Times New Roman"/>
          <w:color w:val="414145"/>
          <w:sz w:val="24"/>
          <w:szCs w:val="24"/>
        </w:rPr>
        <w:t xml:space="preserve">redovnoj </w:t>
      </w:r>
      <w:r w:rsidR="00A72572" w:rsidRPr="00DC6625">
        <w:rPr>
          <w:rFonts w:ascii="Times New Roman" w:hAnsi="Times New Roman" w:cs="Times New Roman"/>
          <w:color w:val="414145"/>
          <w:sz w:val="24"/>
          <w:szCs w:val="24"/>
        </w:rPr>
        <w:t>blagajn</w:t>
      </w:r>
      <w:r w:rsidR="009E17E5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i 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 xml:space="preserve">697,47 </w:t>
      </w:r>
      <w:r w:rsidR="006E1F45">
        <w:rPr>
          <w:rFonts w:ascii="Times New Roman" w:hAnsi="Times New Roman" w:cs="Times New Roman"/>
          <w:color w:val="414145"/>
          <w:sz w:val="24"/>
          <w:szCs w:val="24"/>
        </w:rPr>
        <w:t>€</w:t>
      </w:r>
      <w:r w:rsidR="00467E25"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E36B13">
        <w:rPr>
          <w:rFonts w:ascii="Times New Roman" w:hAnsi="Times New Roman" w:cs="Times New Roman"/>
          <w:color w:val="414145"/>
          <w:sz w:val="24"/>
          <w:szCs w:val="24"/>
        </w:rPr>
        <w:t xml:space="preserve"> Stanje u blagajni pogrebne pripomoći 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na žiro-računu iznosi 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16.721,40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€, a u blagajni 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583,63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€.</w:t>
      </w:r>
    </w:p>
    <w:p w14:paraId="00FD227F" w14:textId="77777777" w:rsidR="00E6697C" w:rsidRDefault="00E6697C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65FCEE39" w14:textId="129BE06B" w:rsidR="00CE77BC" w:rsidRDefault="000429AC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Potraživanja </w:t>
      </w:r>
      <w:r w:rsidR="005E5742" w:rsidRPr="00DC6625">
        <w:rPr>
          <w:rFonts w:ascii="Times New Roman" w:hAnsi="Times New Roman" w:cs="Times New Roman"/>
          <w:color w:val="414145"/>
          <w:sz w:val="24"/>
          <w:szCs w:val="24"/>
        </w:rPr>
        <w:t>za pri</w:t>
      </w:r>
      <w:r w:rsidR="005F6CF0" w:rsidRPr="00DC6625">
        <w:rPr>
          <w:rFonts w:ascii="Times New Roman" w:hAnsi="Times New Roman" w:cs="Times New Roman"/>
          <w:color w:val="414145"/>
          <w:sz w:val="24"/>
          <w:szCs w:val="24"/>
        </w:rPr>
        <w:t>h</w:t>
      </w:r>
      <w:r w:rsidR="005E5742" w:rsidRPr="00DC6625">
        <w:rPr>
          <w:rFonts w:ascii="Times New Roman" w:hAnsi="Times New Roman" w:cs="Times New Roman"/>
          <w:color w:val="414145"/>
          <w:sz w:val="24"/>
          <w:szCs w:val="24"/>
        </w:rPr>
        <w:t>ode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(AOP </w:t>
      </w:r>
      <w:r w:rsidR="005F6CF0" w:rsidRPr="00DC6625">
        <w:rPr>
          <w:rFonts w:ascii="Times New Roman" w:hAnsi="Times New Roman" w:cs="Times New Roman"/>
          <w:color w:val="414145"/>
          <w:sz w:val="24"/>
          <w:szCs w:val="24"/>
        </w:rPr>
        <w:t>134 do 14</w:t>
      </w:r>
      <w:r w:rsidR="000D4FC5">
        <w:rPr>
          <w:rFonts w:ascii="Times New Roman" w:hAnsi="Times New Roman" w:cs="Times New Roman"/>
          <w:color w:val="414145"/>
          <w:sz w:val="24"/>
          <w:szCs w:val="24"/>
        </w:rPr>
        <w:t>1</w:t>
      </w:r>
      <w:r w:rsidR="005F6CF0" w:rsidRPr="00DC6625">
        <w:rPr>
          <w:rFonts w:ascii="Times New Roman" w:hAnsi="Times New Roman" w:cs="Times New Roman"/>
          <w:color w:val="414145"/>
          <w:sz w:val="24"/>
          <w:szCs w:val="24"/>
        </w:rPr>
        <w:t>)</w:t>
      </w:r>
    </w:p>
    <w:p w14:paraId="78DAD0D4" w14:textId="7E45865D" w:rsidR="005F6CF0" w:rsidRPr="00DC6625" w:rsidRDefault="005F6CF0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Potraživanja za prihode </w:t>
      </w:r>
      <w:r w:rsidR="00827AFA">
        <w:rPr>
          <w:rFonts w:ascii="Times New Roman" w:hAnsi="Times New Roman" w:cs="Times New Roman"/>
          <w:color w:val="414145"/>
          <w:sz w:val="24"/>
          <w:szCs w:val="24"/>
        </w:rPr>
        <w:t xml:space="preserve">u iznosu od </w:t>
      </w:r>
      <w:r w:rsidR="002D3E84">
        <w:rPr>
          <w:rFonts w:ascii="Times New Roman" w:hAnsi="Times New Roman" w:cs="Times New Roman"/>
          <w:color w:val="414145"/>
          <w:sz w:val="24"/>
          <w:szCs w:val="24"/>
        </w:rPr>
        <w:t>1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3</w:t>
      </w:r>
      <w:r w:rsidR="002D3E84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971,46</w:t>
      </w:r>
      <w:r w:rsidR="000D4FC5"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  <w:r w:rsidR="00827AFA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obuhvaća potraživanja od članica pogrebne pripomoći za pokriće manjka za 20</w:t>
      </w:r>
      <w:r w:rsidR="00DC339B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DC339B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godinu</w:t>
      </w:r>
      <w:r w:rsidR="00DC339B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prema </w:t>
      </w:r>
      <w:r w:rsidR="008056D9">
        <w:rPr>
          <w:rFonts w:ascii="Times New Roman" w:hAnsi="Times New Roman" w:cs="Times New Roman"/>
          <w:color w:val="414145"/>
          <w:sz w:val="24"/>
          <w:szCs w:val="24"/>
        </w:rPr>
        <w:t xml:space="preserve">odredbama </w:t>
      </w:r>
      <w:r w:rsidR="00DC339B" w:rsidRPr="00DC6625">
        <w:rPr>
          <w:rFonts w:ascii="Times New Roman" w:hAnsi="Times New Roman" w:cs="Times New Roman"/>
          <w:color w:val="414145"/>
          <w:sz w:val="24"/>
          <w:szCs w:val="24"/>
        </w:rPr>
        <w:t>Aneks</w:t>
      </w:r>
      <w:r w:rsidR="008056D9">
        <w:rPr>
          <w:rFonts w:ascii="Times New Roman" w:hAnsi="Times New Roman" w:cs="Times New Roman"/>
          <w:color w:val="414145"/>
          <w:sz w:val="24"/>
          <w:szCs w:val="24"/>
        </w:rPr>
        <w:t>a -</w:t>
      </w:r>
      <w:r w:rsidR="00DC339B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Sporazuma o članstvu blagajni pogrebne pripomoći od 12. 2. 2021. godine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5E14D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</w:p>
    <w:p w14:paraId="7D8A3F8F" w14:textId="77777777" w:rsidR="001C3FF3" w:rsidRPr="00DC6625" w:rsidRDefault="001C3FF3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3BB55C8B" w14:textId="4778D59B" w:rsidR="005F6CF0" w:rsidRPr="00DC6625" w:rsidRDefault="005F6CF0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Rashodi budućih razdoblja (AOP 143 do 144)</w:t>
      </w:r>
    </w:p>
    <w:p w14:paraId="60D86BB5" w14:textId="70CF9883" w:rsidR="009C293A" w:rsidRDefault="00DD058E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Rashodi za buduća razdoblja 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>u iznosu od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 xml:space="preserve"> 3.855,57 €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predstavljaju učinjen izdatak za</w:t>
      </w:r>
      <w:r w:rsidR="00EA032A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članarinu</w:t>
      </w:r>
      <w:r w:rsidR="00F651D7">
        <w:rPr>
          <w:rFonts w:ascii="Times New Roman" w:hAnsi="Times New Roman" w:cs="Times New Roman"/>
          <w:color w:val="414145"/>
          <w:sz w:val="24"/>
          <w:szCs w:val="24"/>
        </w:rPr>
        <w:t xml:space="preserve"> 202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6</w:t>
      </w:r>
      <w:r w:rsidR="00F651D7">
        <w:rPr>
          <w:rFonts w:ascii="Times New Roman" w:hAnsi="Times New Roman" w:cs="Times New Roman"/>
          <w:color w:val="414145"/>
          <w:sz w:val="24"/>
          <w:szCs w:val="24"/>
        </w:rPr>
        <w:t>. godin</w:t>
      </w:r>
      <w:r w:rsidR="00BF60E0">
        <w:rPr>
          <w:rFonts w:ascii="Times New Roman" w:hAnsi="Times New Roman" w:cs="Times New Roman"/>
          <w:color w:val="414145"/>
          <w:sz w:val="24"/>
          <w:szCs w:val="24"/>
        </w:rPr>
        <w:t>e</w:t>
      </w:r>
      <w:r w:rsidR="00EA032A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Matici umirovljenika Hrvatsk</w:t>
      </w:r>
      <w:r w:rsidR="00F651D7">
        <w:rPr>
          <w:rFonts w:ascii="Times New Roman" w:hAnsi="Times New Roman" w:cs="Times New Roman"/>
          <w:color w:val="414145"/>
          <w:sz w:val="24"/>
          <w:szCs w:val="24"/>
        </w:rPr>
        <w:t>e</w:t>
      </w:r>
      <w:r w:rsidR="00827AFA">
        <w:rPr>
          <w:rFonts w:ascii="Times New Roman" w:hAnsi="Times New Roman" w:cs="Times New Roman"/>
          <w:color w:val="414145"/>
          <w:sz w:val="24"/>
          <w:szCs w:val="24"/>
        </w:rPr>
        <w:t xml:space="preserve"> za 202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6</w:t>
      </w:r>
      <w:r w:rsidR="00827AFA">
        <w:rPr>
          <w:rFonts w:ascii="Times New Roman" w:hAnsi="Times New Roman" w:cs="Times New Roman"/>
          <w:color w:val="414145"/>
          <w:sz w:val="24"/>
          <w:szCs w:val="24"/>
        </w:rPr>
        <w:t>. godinu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 xml:space="preserve"> i 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 xml:space="preserve">budući </w:t>
      </w:r>
      <w:r w:rsidR="00F75A89">
        <w:rPr>
          <w:rFonts w:ascii="Times New Roman" w:hAnsi="Times New Roman" w:cs="Times New Roman"/>
          <w:color w:val="414145"/>
          <w:sz w:val="24"/>
          <w:szCs w:val="24"/>
        </w:rPr>
        <w:t>izdatak za povrat najamnine Državnim nekretninama</w:t>
      </w:r>
      <w:r w:rsidR="008056D9">
        <w:rPr>
          <w:rFonts w:ascii="Times New Roman" w:hAnsi="Times New Roman" w:cs="Times New Roman"/>
          <w:color w:val="414145"/>
          <w:sz w:val="24"/>
          <w:szCs w:val="24"/>
        </w:rPr>
        <w:t xml:space="preserve"> d.o.o. Zagreb za razdoblje 23.04.2020. – 31-05-2025 prema računu 57875/1/1 od 12.06.2025. godine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1E79BF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</w:p>
    <w:p w14:paraId="0917E7DF" w14:textId="0037CD55" w:rsidR="003C7FAB" w:rsidRDefault="003C7FAB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>
        <w:rPr>
          <w:rFonts w:ascii="Times New Roman" w:hAnsi="Times New Roman" w:cs="Times New Roman"/>
          <w:color w:val="414145"/>
          <w:sz w:val="24"/>
          <w:szCs w:val="24"/>
        </w:rPr>
        <w:t xml:space="preserve">Temeljem </w:t>
      </w:r>
      <w:r w:rsidR="00DA4DE9">
        <w:rPr>
          <w:rFonts w:ascii="Times New Roman" w:hAnsi="Times New Roman" w:cs="Times New Roman"/>
          <w:color w:val="414145"/>
          <w:sz w:val="24"/>
          <w:szCs w:val="24"/>
        </w:rPr>
        <w:t>računa izdanog od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Državnih nekretnina d.o.o. Zagreb udruga je u obvezi otplate 8.173,34 € prikupljenih po osnovu najma poslovnog prostora. Tijekom 2025. godine uplaćeno je 7 mjesečnih rata povrata u iznosu od 4.767,77 €</w:t>
      </w:r>
      <w:r w:rsidR="009C293A">
        <w:rPr>
          <w:rFonts w:ascii="Times New Roman" w:hAnsi="Times New Roman" w:cs="Times New Roman"/>
          <w:color w:val="414145"/>
          <w:sz w:val="24"/>
          <w:szCs w:val="24"/>
        </w:rPr>
        <w:t xml:space="preserve"> a preostali iznos 3.405,57 € iskazan je kao rashod budućeg razdoblja.</w:t>
      </w:r>
    </w:p>
    <w:p w14:paraId="120B85B9" w14:textId="77777777" w:rsidR="009C293A" w:rsidRDefault="009C293A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42D95213" w14:textId="60DC939D" w:rsidR="00A72572" w:rsidRPr="003C7FAB" w:rsidRDefault="00A7257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OBVEZE</w:t>
      </w:r>
    </w:p>
    <w:p w14:paraId="5EAB4B42" w14:textId="3E7DA81A" w:rsidR="00A72572" w:rsidRPr="00DC6625" w:rsidRDefault="00A7257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Stanje obveza </w:t>
      </w:r>
      <w:r w:rsidR="00486880">
        <w:rPr>
          <w:rFonts w:ascii="Times New Roman" w:hAnsi="Times New Roman" w:cs="Times New Roman"/>
          <w:color w:val="414145"/>
          <w:sz w:val="24"/>
          <w:szCs w:val="24"/>
        </w:rPr>
        <w:t>predstavlja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obveze nastale tijekom izvještajne godine sa rokom dospijeća </w:t>
      </w:r>
      <w:r w:rsidR="00DD058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prema ročnosti namirenih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u narednoj godini</w:t>
      </w:r>
      <w:r w:rsidR="00DD058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.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Obveze se knjiže prema načelu vremena nastanka obveze.</w:t>
      </w:r>
    </w:p>
    <w:p w14:paraId="6C72FF70" w14:textId="77777777" w:rsidR="001C3FF3" w:rsidRPr="00DC6625" w:rsidRDefault="001C3FF3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12BE4B13" w14:textId="095D25B3" w:rsidR="00A72572" w:rsidRPr="00DC6625" w:rsidRDefault="00A7257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Obveze za rashode (AOP 14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>8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do 17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>0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)</w:t>
      </w:r>
    </w:p>
    <w:p w14:paraId="2952D439" w14:textId="32970E1B" w:rsidR="001C3FF3" w:rsidRPr="00DC6625" w:rsidRDefault="00B3018E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Obveze za rashode na dan 31.12.20</w:t>
      </w:r>
      <w:r w:rsidR="00DC339B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 iznose ukupno</w:t>
      </w:r>
      <w:r w:rsidR="00AA7A02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>7.812,61</w:t>
      </w:r>
      <w:r w:rsidR="00486880"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  <w:r w:rsidRPr="000625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a sastoje</w:t>
      </w:r>
      <w:r w:rsidR="00827AFA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od</w:t>
      </w:r>
      <w:r w:rsidR="00AA7A02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0D48E4" w:rsidRPr="00DC6625">
        <w:rPr>
          <w:rFonts w:ascii="Times New Roman" w:hAnsi="Times New Roman" w:cs="Times New Roman"/>
          <w:color w:val="414145"/>
          <w:sz w:val="24"/>
          <w:szCs w:val="24"/>
        </w:rPr>
        <w:t>o</w:t>
      </w:r>
      <w:r w:rsidR="00827AFA">
        <w:rPr>
          <w:rFonts w:ascii="Times New Roman" w:hAnsi="Times New Roman" w:cs="Times New Roman"/>
          <w:color w:val="414145"/>
          <w:sz w:val="24"/>
          <w:szCs w:val="24"/>
        </w:rPr>
        <w:t>bv</w:t>
      </w:r>
      <w:r w:rsidR="00AA7A02" w:rsidRPr="00DC6625">
        <w:rPr>
          <w:rFonts w:ascii="Times New Roman" w:hAnsi="Times New Roman" w:cs="Times New Roman"/>
          <w:color w:val="414145"/>
          <w:sz w:val="24"/>
          <w:szCs w:val="24"/>
        </w:rPr>
        <w:t>eza</w:t>
      </w:r>
      <w:r w:rsidR="00827AFA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>za neisplaćenu plaću za prosinac 202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 xml:space="preserve">. godinu, </w:t>
      </w:r>
      <w:r w:rsidR="00DA4DE9">
        <w:rPr>
          <w:rFonts w:ascii="Times New Roman" w:hAnsi="Times New Roman" w:cs="Times New Roman"/>
          <w:color w:val="414145"/>
          <w:sz w:val="24"/>
          <w:szCs w:val="24"/>
        </w:rPr>
        <w:t xml:space="preserve">te 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>obvez</w:t>
      </w:r>
      <w:r w:rsidR="00DA4DE9">
        <w:rPr>
          <w:rFonts w:ascii="Times New Roman" w:hAnsi="Times New Roman" w:cs="Times New Roman"/>
          <w:color w:val="414145"/>
          <w:sz w:val="24"/>
          <w:szCs w:val="24"/>
        </w:rPr>
        <w:t>a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827AFA">
        <w:rPr>
          <w:rFonts w:ascii="Times New Roman" w:hAnsi="Times New Roman" w:cs="Times New Roman"/>
          <w:color w:val="414145"/>
          <w:sz w:val="24"/>
          <w:szCs w:val="24"/>
        </w:rPr>
        <w:t>prema</w:t>
      </w:r>
      <w:r w:rsidR="00AA7A02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dobavljačima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>. Obveze prema dobavljačima</w:t>
      </w:r>
      <w:r w:rsidR="00AA7A02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će biti podmirene prema valuti u 20</w:t>
      </w:r>
      <w:r w:rsidR="00DD058E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>6</w:t>
      </w:r>
      <w:r w:rsidR="00AA7A02"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062529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AA7A02" w:rsidRPr="00DC6625">
        <w:rPr>
          <w:rFonts w:ascii="Times New Roman" w:hAnsi="Times New Roman" w:cs="Times New Roman"/>
          <w:color w:val="414145"/>
          <w:sz w:val="24"/>
          <w:szCs w:val="24"/>
        </w:rPr>
        <w:t>godini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>, a plaća zaposlenicima će biti isplaćena u siječnju 202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>6</w:t>
      </w:r>
      <w:r w:rsidR="009934C7">
        <w:rPr>
          <w:rFonts w:ascii="Times New Roman" w:hAnsi="Times New Roman" w:cs="Times New Roman"/>
          <w:color w:val="414145"/>
          <w:sz w:val="24"/>
          <w:szCs w:val="24"/>
        </w:rPr>
        <w:t>. godine.</w:t>
      </w:r>
      <w:r w:rsidR="00B720A4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</w:p>
    <w:p w14:paraId="69A44AA6" w14:textId="77777777" w:rsidR="00A72572" w:rsidRPr="00DC6625" w:rsidRDefault="0000599E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</w:p>
    <w:p w14:paraId="5ED0A821" w14:textId="6E8E46F3" w:rsidR="00B3018E" w:rsidRPr="00DC6625" w:rsidRDefault="00B720A4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>
        <w:rPr>
          <w:rFonts w:ascii="Times New Roman" w:hAnsi="Times New Roman" w:cs="Times New Roman"/>
          <w:color w:val="414145"/>
          <w:sz w:val="24"/>
          <w:szCs w:val="24"/>
        </w:rPr>
        <w:t xml:space="preserve">Odgođeno plaćanje rashoda i prihoda </w:t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>budućih razd</w:t>
      </w:r>
      <w:r w:rsidR="0000599E" w:rsidRPr="00DC6625">
        <w:rPr>
          <w:rFonts w:ascii="Times New Roman" w:hAnsi="Times New Roman" w:cs="Times New Roman"/>
          <w:color w:val="414145"/>
          <w:sz w:val="24"/>
          <w:szCs w:val="24"/>
        </w:rPr>
        <w:t>o</w:t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>blja (AOP 19</w:t>
      </w:r>
      <w:r w:rsidR="00025400">
        <w:rPr>
          <w:rFonts w:ascii="Times New Roman" w:hAnsi="Times New Roman" w:cs="Times New Roman"/>
          <w:color w:val="414145"/>
          <w:sz w:val="24"/>
          <w:szCs w:val="24"/>
        </w:rPr>
        <w:t>3</w:t>
      </w:r>
      <w:r w:rsidR="00C6446D">
        <w:rPr>
          <w:rFonts w:ascii="Times New Roman" w:hAnsi="Times New Roman" w:cs="Times New Roman"/>
          <w:color w:val="414145"/>
          <w:sz w:val="24"/>
          <w:szCs w:val="24"/>
        </w:rPr>
        <w:t>+19</w:t>
      </w:r>
      <w:r w:rsidR="00025400">
        <w:rPr>
          <w:rFonts w:ascii="Times New Roman" w:hAnsi="Times New Roman" w:cs="Times New Roman"/>
          <w:color w:val="414145"/>
          <w:sz w:val="24"/>
          <w:szCs w:val="24"/>
        </w:rPr>
        <w:t>4</w:t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>)</w:t>
      </w:r>
    </w:p>
    <w:p w14:paraId="012F4DAF" w14:textId="6804E265" w:rsidR="00242A8D" w:rsidRDefault="00B3018E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Odgođeno plaćanje rashoda i prihodi budućih razdoblja na dan 31.12.20</w:t>
      </w:r>
      <w:r w:rsidR="000D48E4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 iznos</w:t>
      </w:r>
      <w:r w:rsidR="0000599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e </w:t>
      </w:r>
      <w:r w:rsidR="004E1EDD">
        <w:rPr>
          <w:rFonts w:ascii="Times New Roman" w:hAnsi="Times New Roman" w:cs="Times New Roman"/>
          <w:color w:val="414145"/>
          <w:sz w:val="24"/>
          <w:szCs w:val="24"/>
        </w:rPr>
        <w:t>9.435,68</w:t>
      </w:r>
      <w:r w:rsidR="00617E5C"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  <w:r w:rsidR="0000599E" w:rsidRPr="0006252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0599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a odnose se na </w:t>
      </w:r>
      <w:r w:rsidR="00025400">
        <w:rPr>
          <w:rFonts w:ascii="Times New Roman" w:hAnsi="Times New Roman" w:cs="Times New Roman"/>
          <w:color w:val="414145"/>
          <w:sz w:val="24"/>
          <w:szCs w:val="24"/>
        </w:rPr>
        <w:t xml:space="preserve">odgođeno priznavanje prihoda budućih razdoblja na osnovi </w:t>
      </w:r>
      <w:r w:rsidR="00242A8D">
        <w:rPr>
          <w:rFonts w:ascii="Times New Roman" w:hAnsi="Times New Roman" w:cs="Times New Roman"/>
          <w:color w:val="414145"/>
          <w:sz w:val="24"/>
          <w:szCs w:val="24"/>
        </w:rPr>
        <w:t xml:space="preserve">potpisanih ugovora o </w:t>
      </w:r>
      <w:r w:rsidR="00E321AA">
        <w:rPr>
          <w:rFonts w:ascii="Times New Roman" w:hAnsi="Times New Roman" w:cs="Times New Roman"/>
          <w:color w:val="414145"/>
          <w:sz w:val="24"/>
          <w:szCs w:val="24"/>
        </w:rPr>
        <w:t>primlje</w:t>
      </w:r>
      <w:r w:rsidR="00242A8D">
        <w:rPr>
          <w:rFonts w:ascii="Times New Roman" w:hAnsi="Times New Roman" w:cs="Times New Roman"/>
          <w:color w:val="414145"/>
          <w:sz w:val="24"/>
          <w:szCs w:val="24"/>
        </w:rPr>
        <w:t xml:space="preserve">nim </w:t>
      </w:r>
      <w:r w:rsidR="00E321AA">
        <w:rPr>
          <w:rFonts w:ascii="Times New Roman" w:hAnsi="Times New Roman" w:cs="Times New Roman"/>
          <w:color w:val="414145"/>
          <w:sz w:val="24"/>
          <w:szCs w:val="24"/>
        </w:rPr>
        <w:t xml:space="preserve">a neutrošenim sredstvima za izvršenje </w:t>
      </w:r>
      <w:r w:rsidR="00242A8D">
        <w:rPr>
          <w:rFonts w:ascii="Times New Roman" w:hAnsi="Times New Roman" w:cs="Times New Roman"/>
          <w:color w:val="414145"/>
          <w:sz w:val="24"/>
          <w:szCs w:val="24"/>
        </w:rPr>
        <w:t>projekta</w:t>
      </w:r>
      <w:r w:rsidR="000C754B">
        <w:rPr>
          <w:rFonts w:ascii="Times New Roman" w:hAnsi="Times New Roman" w:cs="Times New Roman"/>
          <w:color w:val="414145"/>
          <w:sz w:val="24"/>
          <w:szCs w:val="24"/>
        </w:rPr>
        <w:t xml:space="preserve"> (pro</w:t>
      </w:r>
      <w:r w:rsidR="00E321AA">
        <w:rPr>
          <w:rFonts w:ascii="Times New Roman" w:hAnsi="Times New Roman" w:cs="Times New Roman"/>
          <w:color w:val="414145"/>
          <w:sz w:val="24"/>
          <w:szCs w:val="24"/>
        </w:rPr>
        <w:t>jekt</w:t>
      </w:r>
      <w:r w:rsidR="000C754B">
        <w:rPr>
          <w:rFonts w:ascii="Times New Roman" w:hAnsi="Times New Roman" w:cs="Times New Roman"/>
          <w:color w:val="414145"/>
          <w:sz w:val="24"/>
          <w:szCs w:val="24"/>
        </w:rPr>
        <w:t xml:space="preserve"> Zlatni prah zlatne dobi)</w:t>
      </w:r>
      <w:r w:rsidR="00242A8D"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16D96E9A" w14:textId="77777777" w:rsidR="00827AFA" w:rsidRPr="00DC6625" w:rsidRDefault="00827AFA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286E50C4" w14:textId="77777777" w:rsidR="00B3018E" w:rsidRPr="00155670" w:rsidRDefault="00B3018E" w:rsidP="00CE77B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670">
        <w:rPr>
          <w:rFonts w:ascii="Times New Roman" w:hAnsi="Times New Roman" w:cs="Times New Roman"/>
          <w:b/>
          <w:sz w:val="24"/>
          <w:szCs w:val="24"/>
        </w:rPr>
        <w:t>VLASTITI IZVORI</w:t>
      </w:r>
    </w:p>
    <w:p w14:paraId="1D37804B" w14:textId="57E60F71" w:rsidR="00B3018E" w:rsidRDefault="00B3018E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Vlastiti izvori </w:t>
      </w:r>
      <w:r w:rsidR="00EA7F8F">
        <w:rPr>
          <w:rFonts w:ascii="Times New Roman" w:hAnsi="Times New Roman" w:cs="Times New Roman"/>
          <w:color w:val="414145"/>
          <w:sz w:val="24"/>
          <w:szCs w:val="24"/>
        </w:rPr>
        <w:t xml:space="preserve">(AOP 195)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na dan 31.12.20</w:t>
      </w:r>
      <w:r w:rsidR="009B04CB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0C754B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iznose</w:t>
      </w:r>
      <w:r w:rsidR="0000599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0C754B">
        <w:rPr>
          <w:rFonts w:ascii="Times New Roman" w:hAnsi="Times New Roman" w:cs="Times New Roman"/>
          <w:color w:val="414145"/>
          <w:sz w:val="24"/>
          <w:szCs w:val="24"/>
        </w:rPr>
        <w:t>59.777,94</w:t>
      </w:r>
      <w:r w:rsidR="00242A8D" w:rsidRPr="00242A8D">
        <w:rPr>
          <w:rFonts w:ascii="Times New Roman" w:hAnsi="Times New Roman" w:cs="Times New Roman"/>
          <w:sz w:val="24"/>
          <w:szCs w:val="24"/>
        </w:rPr>
        <w:t xml:space="preserve"> €</w:t>
      </w:r>
      <w:r w:rsidR="000C754B">
        <w:rPr>
          <w:rFonts w:ascii="Times New Roman" w:hAnsi="Times New Roman" w:cs="Times New Roman"/>
          <w:sz w:val="24"/>
          <w:szCs w:val="24"/>
        </w:rPr>
        <w:t>.</w:t>
      </w:r>
      <w:r w:rsidR="0000599E" w:rsidRPr="00242A8D">
        <w:rPr>
          <w:rFonts w:ascii="Times New Roman" w:hAnsi="Times New Roman" w:cs="Times New Roman"/>
          <w:sz w:val="24"/>
          <w:szCs w:val="24"/>
        </w:rPr>
        <w:t xml:space="preserve"> Radi </w:t>
      </w:r>
      <w:r w:rsidR="001F5257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odvojenog </w:t>
      </w:r>
      <w:r w:rsidR="0000599E" w:rsidRPr="00DC6625">
        <w:rPr>
          <w:rFonts w:ascii="Times New Roman" w:hAnsi="Times New Roman" w:cs="Times New Roman"/>
          <w:color w:val="414145"/>
          <w:sz w:val="24"/>
          <w:szCs w:val="24"/>
        </w:rPr>
        <w:t>vođenja prihoda i rashoda za blagajnu pogrebne pripomoći</w:t>
      </w:r>
      <w:r w:rsidR="00DD048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od</w:t>
      </w:r>
      <w:r w:rsidR="0000599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redovno</w:t>
      </w:r>
      <w:r w:rsidR="00DD048E" w:rsidRPr="00DC6625">
        <w:rPr>
          <w:rFonts w:ascii="Times New Roman" w:hAnsi="Times New Roman" w:cs="Times New Roman"/>
          <w:color w:val="414145"/>
          <w:sz w:val="24"/>
          <w:szCs w:val="24"/>
        </w:rPr>
        <w:t>g</w:t>
      </w:r>
      <w:r w:rsidR="0000599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poslovanj</w:t>
      </w:r>
      <w:r w:rsidR="00DD048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a </w:t>
      </w:r>
      <w:r w:rsidR="00DB353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pregled </w:t>
      </w:r>
      <w:r w:rsidR="00305AAD">
        <w:rPr>
          <w:rFonts w:ascii="Times New Roman" w:hAnsi="Times New Roman" w:cs="Times New Roman"/>
          <w:color w:val="414145"/>
          <w:sz w:val="24"/>
          <w:szCs w:val="24"/>
        </w:rPr>
        <w:t xml:space="preserve">izvora </w:t>
      </w:r>
      <w:r w:rsidR="00DB353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izgleda </w:t>
      </w:r>
      <w:r w:rsidR="0000599E" w:rsidRPr="00DC6625">
        <w:rPr>
          <w:rFonts w:ascii="Times New Roman" w:hAnsi="Times New Roman" w:cs="Times New Roman"/>
          <w:color w:val="414145"/>
          <w:sz w:val="24"/>
          <w:szCs w:val="24"/>
        </w:rPr>
        <w:t>ovako:</w:t>
      </w:r>
    </w:p>
    <w:p w14:paraId="3384736F" w14:textId="4F6A7F42" w:rsidR="00242A8D" w:rsidRDefault="00242A8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>
        <w:rPr>
          <w:rFonts w:ascii="Times New Roman" w:hAnsi="Times New Roman" w:cs="Times New Roman"/>
          <w:color w:val="414145"/>
          <w:sz w:val="24"/>
          <w:szCs w:val="24"/>
        </w:rPr>
        <w:t xml:space="preserve">Vlastiti </w:t>
      </w:r>
      <w:r w:rsidR="00305AAD">
        <w:rPr>
          <w:rFonts w:ascii="Times New Roman" w:hAnsi="Times New Roman" w:cs="Times New Roman"/>
          <w:color w:val="414145"/>
          <w:sz w:val="24"/>
          <w:szCs w:val="24"/>
        </w:rPr>
        <w:t>izvori -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Matica umirovljenik</w:t>
      </w:r>
      <w:r w:rsidR="009B2EC3">
        <w:rPr>
          <w:rFonts w:ascii="Times New Roman" w:hAnsi="Times New Roman" w:cs="Times New Roman"/>
          <w:color w:val="414145"/>
          <w:sz w:val="24"/>
          <w:szCs w:val="24"/>
        </w:rPr>
        <w:t>a</w:t>
      </w:r>
      <w:r w:rsidR="00305AAD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305AAD">
        <w:rPr>
          <w:rFonts w:ascii="Times New Roman" w:hAnsi="Times New Roman" w:cs="Times New Roman"/>
          <w:color w:val="414145"/>
          <w:sz w:val="24"/>
          <w:szCs w:val="24"/>
        </w:rPr>
        <w:tab/>
      </w:r>
      <w:r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155670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E321AA">
        <w:rPr>
          <w:rFonts w:ascii="Times New Roman" w:hAnsi="Times New Roman" w:cs="Times New Roman"/>
          <w:color w:val="414145"/>
          <w:sz w:val="24"/>
          <w:szCs w:val="24"/>
        </w:rPr>
        <w:t>31.377,42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</w:p>
    <w:p w14:paraId="625391CE" w14:textId="65FF27B0" w:rsidR="00155670" w:rsidRPr="00DC6625" w:rsidRDefault="00155670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>
        <w:rPr>
          <w:rFonts w:ascii="Times New Roman" w:hAnsi="Times New Roman" w:cs="Times New Roman"/>
          <w:color w:val="414145"/>
          <w:sz w:val="24"/>
          <w:szCs w:val="24"/>
        </w:rPr>
        <w:t xml:space="preserve">Vlastiti </w:t>
      </w:r>
      <w:r w:rsidR="00305AAD">
        <w:rPr>
          <w:rFonts w:ascii="Times New Roman" w:hAnsi="Times New Roman" w:cs="Times New Roman"/>
          <w:color w:val="414145"/>
          <w:sz w:val="24"/>
          <w:szCs w:val="24"/>
        </w:rPr>
        <w:t>izvori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305AAD">
        <w:rPr>
          <w:rFonts w:ascii="Times New Roman" w:hAnsi="Times New Roman" w:cs="Times New Roman"/>
          <w:color w:val="414145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414145"/>
          <w:sz w:val="24"/>
          <w:szCs w:val="24"/>
        </w:rPr>
        <w:t>Blagajna pogr</w:t>
      </w:r>
      <w:r w:rsidR="00305AAD">
        <w:rPr>
          <w:rFonts w:ascii="Times New Roman" w:hAnsi="Times New Roman" w:cs="Times New Roman"/>
          <w:color w:val="414145"/>
          <w:sz w:val="24"/>
          <w:szCs w:val="24"/>
        </w:rPr>
        <w:t xml:space="preserve">ebne </w:t>
      </w:r>
      <w:r>
        <w:rPr>
          <w:rFonts w:ascii="Times New Roman" w:hAnsi="Times New Roman" w:cs="Times New Roman"/>
          <w:color w:val="414145"/>
          <w:sz w:val="24"/>
          <w:szCs w:val="24"/>
        </w:rPr>
        <w:t>pripomoći</w:t>
      </w:r>
      <w:r w:rsidR="00305AAD">
        <w:rPr>
          <w:rFonts w:ascii="Times New Roman" w:hAnsi="Times New Roman" w:cs="Times New Roman"/>
          <w:color w:val="414145"/>
          <w:sz w:val="24"/>
          <w:szCs w:val="24"/>
        </w:rPr>
        <w:tab/>
      </w:r>
      <w:r>
        <w:rPr>
          <w:rFonts w:ascii="Times New Roman" w:hAnsi="Times New Roman" w:cs="Times New Roman"/>
          <w:color w:val="414145"/>
          <w:sz w:val="24"/>
          <w:szCs w:val="24"/>
        </w:rPr>
        <w:tab/>
      </w:r>
      <w:r>
        <w:rPr>
          <w:rFonts w:ascii="Times New Roman" w:hAnsi="Times New Roman" w:cs="Times New Roman"/>
          <w:color w:val="414145"/>
          <w:sz w:val="24"/>
          <w:szCs w:val="24"/>
        </w:rPr>
        <w:tab/>
        <w:t>28.400,52 €</w:t>
      </w:r>
    </w:p>
    <w:p w14:paraId="6D73F65C" w14:textId="77777777" w:rsidR="00305AAD" w:rsidRDefault="00305AAD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</w:p>
    <w:p w14:paraId="4DFFCBDE" w14:textId="2FEB3599" w:rsidR="009E4101" w:rsidRPr="00A20581" w:rsidRDefault="00B3018E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BILJEŠKE UZ POJEDINE POZICIJE PRIHODA I RASHOD</w:t>
      </w:r>
      <w:r w:rsidR="00A20581">
        <w:rPr>
          <w:rFonts w:ascii="Times New Roman" w:hAnsi="Times New Roman" w:cs="Times New Roman"/>
          <w:b/>
          <w:color w:val="414145"/>
          <w:sz w:val="24"/>
          <w:szCs w:val="24"/>
        </w:rPr>
        <w:t>A</w:t>
      </w:r>
    </w:p>
    <w:p w14:paraId="3BA65901" w14:textId="77777777" w:rsidR="009E4101" w:rsidRPr="00DC6625" w:rsidRDefault="009E4101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0FAFD0FE" w14:textId="1A1F6919" w:rsidR="00657525" w:rsidRDefault="00B3018E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PRIHODI</w:t>
      </w:r>
    </w:p>
    <w:tbl>
      <w:tblPr>
        <w:tblW w:w="9761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39"/>
        <w:gridCol w:w="480"/>
        <w:gridCol w:w="3347"/>
        <w:gridCol w:w="1701"/>
        <w:gridCol w:w="1504"/>
        <w:gridCol w:w="1990"/>
      </w:tblGrid>
      <w:tr w:rsidR="00EF1796" w14:paraId="78949879" w14:textId="77777777" w:rsidTr="00391DCF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2EF8AFB" w14:textId="686BCA66" w:rsidR="00EF1796" w:rsidRPr="00EF1796" w:rsidRDefault="00EF1796" w:rsidP="00EF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F1796">
              <w:rPr>
                <w:rFonts w:ascii="Calibri" w:hAnsi="Calibri" w:cs="Calibri"/>
                <w:color w:val="000000"/>
                <w:sz w:val="20"/>
                <w:szCs w:val="20"/>
              </w:rPr>
              <w:t>Kont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AB01" w14:textId="72FF9194" w:rsidR="00EF1796" w:rsidRPr="00670536" w:rsidRDefault="00EF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670536">
              <w:rPr>
                <w:rFonts w:ascii="Calibri" w:hAnsi="Calibri" w:cs="Calibri"/>
                <w:b/>
                <w:bCs/>
                <w:color w:val="000000"/>
              </w:rPr>
              <w:t>OPIS PRIHODA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14637" w14:textId="663F7379" w:rsidR="00EF1796" w:rsidRPr="00670536" w:rsidRDefault="00EF1796" w:rsidP="0006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0536">
              <w:rPr>
                <w:rFonts w:ascii="Calibri" w:hAnsi="Calibri" w:cs="Calibri"/>
                <w:b/>
                <w:bCs/>
                <w:color w:val="000000"/>
              </w:rPr>
              <w:t>REDOVNE AKTIV.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F8346" w14:textId="1C4D4736" w:rsidR="00EF1796" w:rsidRPr="00670536" w:rsidRDefault="00EF1796" w:rsidP="0006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0536">
              <w:rPr>
                <w:rFonts w:ascii="Calibri" w:hAnsi="Calibri" w:cs="Calibri"/>
                <w:b/>
                <w:bCs/>
                <w:color w:val="000000"/>
              </w:rPr>
              <w:t>BPP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DF5B" w14:textId="30AC598E" w:rsidR="00EF1796" w:rsidRPr="00670536" w:rsidRDefault="00EF1796" w:rsidP="000625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70536">
              <w:rPr>
                <w:rFonts w:ascii="Calibri" w:hAnsi="Calibri" w:cs="Calibri"/>
                <w:b/>
                <w:bCs/>
                <w:color w:val="000000"/>
              </w:rPr>
              <w:t>UKUPNO</w:t>
            </w:r>
          </w:p>
        </w:tc>
      </w:tr>
      <w:tr w:rsidR="00EF1796" w14:paraId="50C80E7B" w14:textId="77777777" w:rsidTr="00391DCF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AA41E1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321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E528B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Članarine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CE77" w14:textId="5CB61FBB" w:rsidR="00EF1796" w:rsidRDefault="00A7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7.987,00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08FB6" w14:textId="0BF25BAD" w:rsidR="00EF1796" w:rsidRDefault="00A7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17.010,00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2D8" w14:textId="458D5298" w:rsidR="00EF1796" w:rsidRDefault="00D240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24.997,00</w:t>
            </w:r>
          </w:p>
        </w:tc>
      </w:tr>
      <w:tr w:rsidR="00EF1796" w14:paraId="3BA369F9" w14:textId="77777777" w:rsidTr="00391DCF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E061BF" w14:textId="3D658ACB" w:rsidR="00EF1796" w:rsidRDefault="00A73F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A6CB" w14:textId="0C96A605" w:rsidR="00EF1796" w:rsidRDefault="00A7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Kamata PBZ na sredstva po viđenju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3CF0" w14:textId="134B8B41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26,21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D90F7" w14:textId="5C038B8F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C0A" w14:textId="11CECF4D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26,21</w:t>
            </w:r>
          </w:p>
        </w:tc>
      </w:tr>
      <w:tr w:rsidR="00EF1796" w14:paraId="3691908E" w14:textId="77777777" w:rsidTr="00391DCF">
        <w:trPr>
          <w:trHeight w:val="29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7255418" w14:textId="647F8789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961B0"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E001" w14:textId="5BA4754B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Prihodi od dotacija </w:t>
            </w:r>
            <w:proofErr w:type="spellStart"/>
            <w:r>
              <w:rPr>
                <w:rFonts w:ascii="Calibri" w:hAnsi="Calibri" w:cs="Calibri"/>
                <w:color w:val="000000"/>
              </w:rPr>
              <w:t>prorač.BBŽ,DA,ĐU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350F" w14:textId="0D3B82CB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7.360,00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</w:tcPr>
          <w:p w14:paraId="5067775C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E861" w14:textId="7D544736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7.360,00</w:t>
            </w:r>
          </w:p>
        </w:tc>
      </w:tr>
      <w:tr w:rsidR="00EF1796" w14:paraId="3A014345" w14:textId="77777777" w:rsidTr="00391DCF">
        <w:trPr>
          <w:trHeight w:val="314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9635DB9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3648" w14:textId="0D74AC59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Prihodi od dotacija</w:t>
            </w:r>
            <w:r w:rsidR="0058200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iz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DP</w:t>
            </w:r>
            <w:r w:rsidR="0058200A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="00391DCF">
              <w:rPr>
                <w:rFonts w:ascii="Calibri" w:hAnsi="Calibri" w:cs="Calibri"/>
                <w:color w:val="000000"/>
                <w:sz w:val="24"/>
                <w:szCs w:val="24"/>
              </w:rPr>
              <w:t>Zl</w:t>
            </w:r>
            <w:r w:rsidR="0058200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atni </w:t>
            </w:r>
            <w:r w:rsidR="00391DCF">
              <w:rPr>
                <w:rFonts w:ascii="Calibri" w:hAnsi="Calibri" w:cs="Calibri"/>
                <w:color w:val="000000"/>
                <w:sz w:val="24"/>
                <w:szCs w:val="24"/>
              </w:rPr>
              <w:t>prah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C3566" w14:textId="7A061AA6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37.165,64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0981A5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4685" w14:textId="048DC054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37.165,64</w:t>
            </w:r>
          </w:p>
        </w:tc>
      </w:tr>
      <w:tr w:rsidR="00EF1796" w14:paraId="3DA0ACB0" w14:textId="77777777" w:rsidTr="00C96AB7">
        <w:trPr>
          <w:trHeight w:val="28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D7E77B8" w14:textId="28762C23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 w:rsidR="00E961B0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BCE3" w14:textId="0152C7BA" w:rsidR="00391DCF" w:rsidRDefault="00EF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Prihodi od dotacija </w:t>
            </w:r>
            <w:r w:rsidR="00E961B0">
              <w:rPr>
                <w:rFonts w:ascii="Calibri" w:hAnsi="Calibri" w:cs="Calibri"/>
                <w:color w:val="000000"/>
              </w:rPr>
              <w:t>umirovljenika</w:t>
            </w:r>
            <w:r w:rsidR="00C96AB7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7756" w14:textId="19350E1E" w:rsidR="00EF1796" w:rsidRDefault="00E961B0" w:rsidP="00391DC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</w:t>
            </w:r>
            <w:r w:rsidR="00C96AB7">
              <w:rPr>
                <w:rFonts w:ascii="Calibri" w:hAnsi="Calibri" w:cs="Calibri"/>
                <w:color w:val="000000"/>
              </w:rPr>
              <w:t>2.904,53</w:t>
            </w:r>
            <w:r w:rsidR="00DE1D2D">
              <w:rPr>
                <w:rFonts w:ascii="Calibri" w:hAnsi="Calibri" w:cs="Calibri"/>
                <w:color w:val="000000"/>
              </w:rPr>
              <w:t xml:space="preserve">       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9E366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B300" w14:textId="64D0CA5A" w:rsidR="00EF1796" w:rsidRDefault="00C96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2.904,53</w:t>
            </w:r>
          </w:p>
        </w:tc>
      </w:tr>
      <w:tr w:rsidR="00EF1796" w14:paraId="5566D590" w14:textId="77777777" w:rsidTr="00391DCF">
        <w:trPr>
          <w:trHeight w:val="3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tbl>
            <w:tblPr>
              <w:tblW w:w="9761" w:type="dxa"/>
              <w:tblLayout w:type="fixed"/>
              <w:tblLook w:val="0000" w:firstRow="0" w:lastRow="0" w:firstColumn="0" w:lastColumn="0" w:noHBand="0" w:noVBand="0"/>
            </w:tblPr>
            <w:tblGrid>
              <w:gridCol w:w="739"/>
              <w:gridCol w:w="3827"/>
              <w:gridCol w:w="1701"/>
              <w:gridCol w:w="1504"/>
              <w:gridCol w:w="1990"/>
            </w:tblGrid>
            <w:tr w:rsidR="00E961B0" w14:paraId="570CEAF7" w14:textId="77777777" w:rsidTr="00B904DB">
              <w:trPr>
                <w:trHeight w:val="310"/>
              </w:trPr>
              <w:tc>
                <w:tcPr>
                  <w:tcW w:w="739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5358BDDB" w14:textId="77777777" w:rsidR="00E961B0" w:rsidRDefault="00E961B0" w:rsidP="00E961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355</w:t>
                  </w:r>
                </w:p>
              </w:tc>
              <w:tc>
                <w:tcPr>
                  <w:tcW w:w="38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785AB2" w14:textId="77777777" w:rsidR="00E961B0" w:rsidRDefault="00E961B0" w:rsidP="00E961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Prihodi JLS-pokriće manjka BPP</w:t>
                  </w: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A3C13DD" w14:textId="77777777" w:rsidR="00E961B0" w:rsidRDefault="00E961B0" w:rsidP="00E961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0,00</w:t>
                  </w:r>
                </w:p>
              </w:tc>
              <w:tc>
                <w:tcPr>
                  <w:tcW w:w="1504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solid" w:color="FFFFFF" w:fill="auto"/>
                </w:tcPr>
                <w:p w14:paraId="2DD2DDC7" w14:textId="77777777" w:rsidR="00E961B0" w:rsidRDefault="00E961B0" w:rsidP="00E961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19.747,11</w:t>
                  </w:r>
                </w:p>
              </w:tc>
              <w:tc>
                <w:tcPr>
                  <w:tcW w:w="19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92E2A1" w14:textId="77777777" w:rsidR="00E961B0" w:rsidRDefault="00E961B0" w:rsidP="00E961B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19.747,11</w:t>
                  </w:r>
                </w:p>
              </w:tc>
            </w:tr>
          </w:tbl>
          <w:p w14:paraId="580DC3C9" w14:textId="063C3BCD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ECC8" w14:textId="70BBF7C7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Prihodi JLS-pokriće manjka BPP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D667" w14:textId="6059DA9B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86192B" w14:textId="426D9032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19.747,11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41BD" w14:textId="04512153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19,747,11</w:t>
            </w:r>
          </w:p>
        </w:tc>
      </w:tr>
      <w:tr w:rsidR="00EF1796" w14:paraId="79FBAF9E" w14:textId="77777777" w:rsidTr="00391DCF">
        <w:trPr>
          <w:trHeight w:val="310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 w:themeFill="background1" w:themeFillShade="BF"/>
          </w:tcPr>
          <w:p w14:paraId="651BD059" w14:textId="1921E278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961B0"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DAC4" w14:textId="0C42FF8F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Ostali prihodi </w:t>
            </w:r>
            <w:r w:rsidR="00C96AB7">
              <w:rPr>
                <w:rFonts w:ascii="Calibri" w:hAnsi="Calibri" w:cs="Calibri"/>
                <w:color w:val="000000"/>
              </w:rPr>
              <w:t>od član. (</w:t>
            </w:r>
            <w:r>
              <w:rPr>
                <w:rFonts w:ascii="Calibri" w:hAnsi="Calibri" w:cs="Calibri"/>
                <w:color w:val="000000"/>
              </w:rPr>
              <w:t>ljetovanja</w:t>
            </w:r>
            <w:r w:rsidR="00C96AB7">
              <w:rPr>
                <w:rFonts w:ascii="Calibri" w:hAnsi="Calibri" w:cs="Calibri"/>
                <w:color w:val="000000"/>
              </w:rPr>
              <w:t xml:space="preserve"> i </w:t>
            </w:r>
            <w:proofErr w:type="spellStart"/>
            <w:r w:rsidR="00C96AB7">
              <w:rPr>
                <w:rFonts w:ascii="Calibri" w:hAnsi="Calibri" w:cs="Calibri"/>
                <w:color w:val="000000"/>
              </w:rPr>
              <w:t>dr</w:t>
            </w:r>
            <w:proofErr w:type="spellEnd"/>
            <w:r w:rsidR="00C96AB7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C2AE" w14:textId="44D23D8F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96AB7">
              <w:rPr>
                <w:rFonts w:ascii="Calibri" w:hAnsi="Calibri" w:cs="Calibri"/>
                <w:color w:val="000000"/>
              </w:rPr>
              <w:t>8.164,27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6D17463" w14:textId="4D43EF2A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D861" w14:textId="53E8C658" w:rsidR="00C96AB7" w:rsidRDefault="00E961B0" w:rsidP="00C96A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C96AB7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="00C96AB7">
              <w:rPr>
                <w:rFonts w:ascii="Calibri" w:hAnsi="Calibri" w:cs="Calibri"/>
                <w:color w:val="000000"/>
              </w:rPr>
              <w:t>164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="00C96AB7"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EF1796" w14:paraId="537D1075" w14:textId="77777777" w:rsidTr="003C7FAB">
        <w:trPr>
          <w:trHeight w:val="45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78D2AF2" w14:textId="7E6F8F5D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6B25" w14:textId="329446A4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17CB" w14:textId="1354E9C5" w:rsidR="00EF1796" w:rsidRDefault="00E961B0" w:rsidP="00E961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E98131" w14:textId="7D66D81E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E025A" w14:textId="6D7DEF3B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F1796" w14:paraId="35BD22B9" w14:textId="77777777" w:rsidTr="00391DCF">
        <w:trPr>
          <w:trHeight w:val="310"/>
        </w:trPr>
        <w:tc>
          <w:tcPr>
            <w:tcW w:w="7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ED4991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2C438D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6284613" w14:textId="77777777" w:rsidR="00EF1796" w:rsidRDefault="00EF17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215162D" w14:textId="597CC42E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113.607,65</w:t>
            </w:r>
          </w:p>
        </w:tc>
        <w:tc>
          <w:tcPr>
            <w:tcW w:w="15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009CEE" w14:textId="724481C3" w:rsidR="00EF1796" w:rsidRDefault="00A73F47" w:rsidP="00A2058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36.757,11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8913579" w14:textId="42CF8049" w:rsidR="00EF1796" w:rsidRDefault="00E961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150.364,76</w:t>
            </w:r>
          </w:p>
        </w:tc>
      </w:tr>
    </w:tbl>
    <w:p w14:paraId="2FFA6137" w14:textId="77777777" w:rsidR="00884AD4" w:rsidRDefault="00884AD4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07521DB3" w14:textId="45665F38" w:rsidR="007A5A2F" w:rsidRDefault="005D6DAA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lastRenderedPageBreak/>
        <w:t xml:space="preserve">Ukupno ostvareni prihodi </w:t>
      </w:r>
      <w:r w:rsidR="00DB353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u tekućem razdoblju su </w:t>
      </w:r>
      <w:r w:rsidR="00D240D9">
        <w:rPr>
          <w:rFonts w:ascii="Times New Roman" w:hAnsi="Times New Roman" w:cs="Times New Roman"/>
          <w:color w:val="414145"/>
          <w:sz w:val="24"/>
          <w:szCs w:val="24"/>
        </w:rPr>
        <w:t>manji</w:t>
      </w:r>
      <w:r w:rsidR="00DB353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za </w:t>
      </w:r>
      <w:r w:rsidR="00D240D9">
        <w:rPr>
          <w:rFonts w:ascii="Times New Roman" w:hAnsi="Times New Roman" w:cs="Times New Roman"/>
          <w:color w:val="414145"/>
          <w:sz w:val="24"/>
          <w:szCs w:val="24"/>
        </w:rPr>
        <w:t>17,50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% u odnosu na 20</w:t>
      </w:r>
      <w:r w:rsidR="00DB3533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D240D9">
        <w:rPr>
          <w:rFonts w:ascii="Times New Roman" w:hAnsi="Times New Roman" w:cs="Times New Roman"/>
          <w:color w:val="414145"/>
          <w:sz w:val="24"/>
          <w:szCs w:val="24"/>
        </w:rPr>
        <w:t>4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235044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godinu</w:t>
      </w:r>
      <w:r w:rsidR="007A5A2F">
        <w:rPr>
          <w:rFonts w:ascii="Times New Roman" w:hAnsi="Times New Roman" w:cs="Times New Roman"/>
          <w:color w:val="414145"/>
          <w:sz w:val="24"/>
          <w:szCs w:val="24"/>
        </w:rPr>
        <w:t xml:space="preserve"> što je rezultat neostvarenih sredstava po dotacijama za očekivane programe iz državnog proračuna i proračuna JLS (nisu raspisani javni poziv). Istovremeno,  planirane aktivnosti su se redovno odvijale na teret kumulirani prihoda iz ranijih razdoblja, pa je ostvaren manjak za 2025. godinu u iznosu 14.455,79 €.</w:t>
      </w:r>
    </w:p>
    <w:p w14:paraId="3F2511C1" w14:textId="5FF9A595" w:rsidR="00155670" w:rsidRDefault="007A5A2F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>
        <w:rPr>
          <w:rFonts w:ascii="Times New Roman" w:hAnsi="Times New Roman" w:cs="Times New Roman"/>
          <w:color w:val="414145"/>
          <w:sz w:val="24"/>
          <w:szCs w:val="24"/>
        </w:rPr>
        <w:t xml:space="preserve">  </w:t>
      </w:r>
      <w:r w:rsidR="005D6DAA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</w:p>
    <w:p w14:paraId="541F84F1" w14:textId="5039BABD" w:rsidR="001877D0" w:rsidRDefault="001877D0" w:rsidP="001877D0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>
        <w:rPr>
          <w:rFonts w:ascii="Times New Roman" w:hAnsi="Times New Roman" w:cs="Times New Roman"/>
          <w:color w:val="414145"/>
          <w:sz w:val="24"/>
          <w:szCs w:val="24"/>
        </w:rPr>
        <w:t>Na AOP 02</w:t>
      </w:r>
      <w:r w:rsidR="00155670">
        <w:rPr>
          <w:rFonts w:ascii="Times New Roman" w:hAnsi="Times New Roman" w:cs="Times New Roman"/>
          <w:color w:val="414145"/>
          <w:sz w:val="24"/>
          <w:szCs w:val="24"/>
        </w:rPr>
        <w:t>4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u iznosu od </w:t>
      </w:r>
      <w:r w:rsidR="00D240D9">
        <w:rPr>
          <w:rFonts w:ascii="Times New Roman" w:hAnsi="Times New Roman" w:cs="Times New Roman"/>
          <w:color w:val="414145"/>
          <w:sz w:val="24"/>
          <w:szCs w:val="24"/>
        </w:rPr>
        <w:t>67.177,28</w:t>
      </w:r>
      <w:r w:rsidR="00155670"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iskazani su prihodi za </w:t>
      </w:r>
      <w:r w:rsidR="00627225">
        <w:rPr>
          <w:rFonts w:ascii="Times New Roman" w:hAnsi="Times New Roman" w:cs="Times New Roman"/>
          <w:color w:val="414145"/>
          <w:sz w:val="24"/>
          <w:szCs w:val="24"/>
        </w:rPr>
        <w:t>izvršene aktivnosti</w:t>
      </w:r>
      <w:r w:rsidR="009A2F4C">
        <w:rPr>
          <w:rFonts w:ascii="Times New Roman" w:hAnsi="Times New Roman" w:cs="Times New Roman"/>
          <w:color w:val="414145"/>
          <w:sz w:val="24"/>
          <w:szCs w:val="24"/>
        </w:rPr>
        <w:t xml:space="preserve"> ugovorene </w:t>
      </w:r>
      <w:r w:rsidR="00391DCF">
        <w:rPr>
          <w:rFonts w:ascii="Times New Roman" w:hAnsi="Times New Roman" w:cs="Times New Roman"/>
          <w:color w:val="414145"/>
          <w:sz w:val="24"/>
          <w:szCs w:val="24"/>
        </w:rPr>
        <w:t>iz</w:t>
      </w:r>
      <w:r w:rsidR="00627225">
        <w:rPr>
          <w:rFonts w:ascii="Times New Roman" w:hAnsi="Times New Roman" w:cs="Times New Roman"/>
          <w:color w:val="414145"/>
          <w:sz w:val="24"/>
          <w:szCs w:val="24"/>
        </w:rPr>
        <w:t xml:space="preserve">  </w:t>
      </w:r>
      <w:r w:rsidR="007B3092">
        <w:rPr>
          <w:rFonts w:ascii="Times New Roman" w:hAnsi="Times New Roman" w:cs="Times New Roman"/>
          <w:color w:val="414145"/>
          <w:sz w:val="24"/>
          <w:szCs w:val="24"/>
        </w:rPr>
        <w:t xml:space="preserve"> državnog proračuna </w:t>
      </w:r>
      <w:r w:rsidR="00D240D9">
        <w:rPr>
          <w:rFonts w:ascii="Times New Roman" w:hAnsi="Times New Roman" w:cs="Times New Roman"/>
          <w:color w:val="414145"/>
          <w:sz w:val="24"/>
          <w:szCs w:val="24"/>
        </w:rPr>
        <w:t xml:space="preserve"> za programe</w:t>
      </w:r>
      <w:r w:rsidR="007B3092">
        <w:rPr>
          <w:rFonts w:ascii="Times New Roman" w:hAnsi="Times New Roman" w:cs="Times New Roman"/>
          <w:color w:val="414145"/>
          <w:sz w:val="24"/>
          <w:szCs w:val="24"/>
        </w:rPr>
        <w:t xml:space="preserve"> Institucionalna podrška, Zlatni prah zlatne dobi, te dotacija iz proračuna grada Daruvara, općine </w:t>
      </w:r>
      <w:proofErr w:type="spellStart"/>
      <w:r w:rsidR="007B3092">
        <w:rPr>
          <w:rFonts w:ascii="Times New Roman" w:hAnsi="Times New Roman" w:cs="Times New Roman"/>
          <w:color w:val="414145"/>
          <w:sz w:val="24"/>
          <w:szCs w:val="24"/>
        </w:rPr>
        <w:t>Đulovac</w:t>
      </w:r>
      <w:proofErr w:type="spellEnd"/>
      <w:r w:rsidR="007B3092">
        <w:rPr>
          <w:rFonts w:ascii="Times New Roman" w:hAnsi="Times New Roman" w:cs="Times New Roman"/>
          <w:color w:val="414145"/>
          <w:sz w:val="24"/>
          <w:szCs w:val="24"/>
        </w:rPr>
        <w:t xml:space="preserve"> i Bjelovarsko-bilogorske županije. </w:t>
      </w:r>
    </w:p>
    <w:p w14:paraId="21B3F84A" w14:textId="77777777" w:rsidR="009D23A0" w:rsidRDefault="009D23A0" w:rsidP="001877D0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26761FB0" w14:textId="38FE23BC" w:rsidR="009D23A0" w:rsidRPr="00DC6625" w:rsidRDefault="009D23A0" w:rsidP="009D23A0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Budući da je 12.2.2021. sklopljen Aneks Sporazumu o članstvu u blagajni pogrebne pripomoći 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u Matici umirovljenika Daruvar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kojim je </w:t>
      </w:r>
      <w:r w:rsidR="0058200A">
        <w:rPr>
          <w:rFonts w:ascii="Times New Roman" w:hAnsi="Times New Roman" w:cs="Times New Roman"/>
          <w:color w:val="414145"/>
          <w:sz w:val="24"/>
          <w:szCs w:val="24"/>
        </w:rPr>
        <w:t>u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govoreno pokriće manjka u poslovanju blagajne 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pogrebne pripomoći na AOP 038 – ostali prihodi od donacija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iskazan je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iznos od </w:t>
      </w:r>
      <w:r w:rsidR="00722595">
        <w:rPr>
          <w:rFonts w:ascii="Times New Roman" w:hAnsi="Times New Roman" w:cs="Times New Roman"/>
          <w:color w:val="414145"/>
          <w:sz w:val="24"/>
          <w:szCs w:val="24"/>
        </w:rPr>
        <w:t>19.747,11</w:t>
      </w:r>
      <w:r w:rsidR="00391DCF">
        <w:rPr>
          <w:rFonts w:ascii="Times New Roman" w:hAnsi="Times New Roman" w:cs="Times New Roman"/>
          <w:color w:val="414145"/>
          <w:sz w:val="24"/>
          <w:szCs w:val="24"/>
        </w:rPr>
        <w:t xml:space="preserve"> €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u visini </w:t>
      </w:r>
      <w:r w:rsidR="00722595">
        <w:rPr>
          <w:rFonts w:ascii="Times New Roman" w:hAnsi="Times New Roman" w:cs="Times New Roman"/>
          <w:color w:val="414145"/>
          <w:sz w:val="24"/>
          <w:szCs w:val="24"/>
        </w:rPr>
        <w:t xml:space="preserve">nedostajućih sredstava za isplatu pogrebne pripomoći </w:t>
      </w:r>
      <w:r w:rsidR="009C293A">
        <w:rPr>
          <w:rFonts w:ascii="Times New Roman" w:hAnsi="Times New Roman" w:cs="Times New Roman"/>
          <w:color w:val="414145"/>
          <w:sz w:val="24"/>
          <w:szCs w:val="24"/>
        </w:rPr>
        <w:t xml:space="preserve">za umrle članove </w:t>
      </w:r>
      <w:r w:rsidR="00722595">
        <w:rPr>
          <w:rFonts w:ascii="Times New Roman" w:hAnsi="Times New Roman" w:cs="Times New Roman"/>
          <w:color w:val="414145"/>
          <w:sz w:val="24"/>
          <w:szCs w:val="24"/>
        </w:rPr>
        <w:t>u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202</w:t>
      </w:r>
      <w:r w:rsidR="00722595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godin</w:t>
      </w:r>
      <w:r w:rsidR="00722595">
        <w:rPr>
          <w:rFonts w:ascii="Times New Roman" w:hAnsi="Times New Roman" w:cs="Times New Roman"/>
          <w:color w:val="414145"/>
          <w:sz w:val="24"/>
          <w:szCs w:val="24"/>
        </w:rPr>
        <w:t>i</w:t>
      </w:r>
      <w:r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1CAA75D0" w14:textId="77777777" w:rsidR="009D23A0" w:rsidRPr="00DC6625" w:rsidRDefault="009D23A0" w:rsidP="009D23A0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118AB727" w14:textId="5FD75B37" w:rsidR="00722595" w:rsidRDefault="007B309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>
        <w:rPr>
          <w:rFonts w:ascii="Times New Roman" w:hAnsi="Times New Roman" w:cs="Times New Roman"/>
          <w:color w:val="414145"/>
          <w:sz w:val="24"/>
          <w:szCs w:val="24"/>
        </w:rPr>
        <w:t xml:space="preserve">Na AOP 040 iskazan je iznos od </w:t>
      </w:r>
      <w:r w:rsidR="00722595">
        <w:rPr>
          <w:rFonts w:ascii="Times New Roman" w:hAnsi="Times New Roman" w:cs="Times New Roman"/>
          <w:color w:val="414145"/>
          <w:sz w:val="24"/>
          <w:szCs w:val="24"/>
        </w:rPr>
        <w:t>58.164,27</w:t>
      </w:r>
      <w:r>
        <w:rPr>
          <w:rFonts w:ascii="Times New Roman" w:hAnsi="Times New Roman" w:cs="Times New Roman"/>
          <w:color w:val="414145"/>
          <w:sz w:val="24"/>
          <w:szCs w:val="24"/>
        </w:rPr>
        <w:t xml:space="preserve"> € i predstavlja uplatu za ljetovanja koja je udruga organizirala </w:t>
      </w:r>
      <w:r w:rsidR="00627225">
        <w:rPr>
          <w:rFonts w:ascii="Times New Roman" w:hAnsi="Times New Roman" w:cs="Times New Roman"/>
          <w:color w:val="414145"/>
          <w:sz w:val="24"/>
          <w:szCs w:val="24"/>
        </w:rPr>
        <w:t>u proljetnom i jesenskom terminu</w:t>
      </w:r>
      <w:r w:rsidR="00391DCF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9D23A0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391DCF">
        <w:rPr>
          <w:rFonts w:ascii="Times New Roman" w:hAnsi="Times New Roman" w:cs="Times New Roman"/>
          <w:color w:val="414145"/>
          <w:sz w:val="24"/>
          <w:szCs w:val="24"/>
        </w:rPr>
        <w:t>U 202</w:t>
      </w:r>
      <w:r w:rsidR="00722595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="00391DCF">
        <w:rPr>
          <w:rFonts w:ascii="Times New Roman" w:hAnsi="Times New Roman" w:cs="Times New Roman"/>
          <w:color w:val="414145"/>
          <w:sz w:val="24"/>
          <w:szCs w:val="24"/>
        </w:rPr>
        <w:t xml:space="preserve">. godini organizirane su </w:t>
      </w:r>
      <w:r w:rsidR="00722595">
        <w:rPr>
          <w:rFonts w:ascii="Times New Roman" w:hAnsi="Times New Roman" w:cs="Times New Roman"/>
          <w:color w:val="414145"/>
          <w:sz w:val="24"/>
          <w:szCs w:val="24"/>
        </w:rPr>
        <w:t>dvije</w:t>
      </w:r>
      <w:r w:rsidR="00391DCF">
        <w:rPr>
          <w:rFonts w:ascii="Times New Roman" w:hAnsi="Times New Roman" w:cs="Times New Roman"/>
          <w:color w:val="414145"/>
          <w:sz w:val="24"/>
          <w:szCs w:val="24"/>
        </w:rPr>
        <w:t xml:space="preserve"> grup</w:t>
      </w:r>
      <w:r w:rsidR="009C293A">
        <w:rPr>
          <w:rFonts w:ascii="Times New Roman" w:hAnsi="Times New Roman" w:cs="Times New Roman"/>
          <w:color w:val="414145"/>
          <w:sz w:val="24"/>
          <w:szCs w:val="24"/>
        </w:rPr>
        <w:t>e</w:t>
      </w:r>
    </w:p>
    <w:p w14:paraId="63D32A7D" w14:textId="77777777" w:rsidR="009C293A" w:rsidRDefault="009C293A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08CBE257" w14:textId="38EDE876" w:rsidR="007B3092" w:rsidRPr="00FF0B04" w:rsidRDefault="00FF0B04" w:rsidP="00CE77BC">
      <w:pPr>
        <w:pStyle w:val="Bezproreda"/>
        <w:jc w:val="both"/>
        <w:rPr>
          <w:rFonts w:ascii="Times New Roman" w:hAnsi="Times New Roman" w:cs="Times New Roman"/>
          <w:b/>
          <w:bCs/>
          <w:color w:val="414145"/>
          <w:sz w:val="24"/>
          <w:szCs w:val="24"/>
        </w:rPr>
      </w:pPr>
      <w:r w:rsidRPr="00FF0B04">
        <w:rPr>
          <w:rFonts w:ascii="Times New Roman" w:hAnsi="Times New Roman" w:cs="Times New Roman"/>
          <w:b/>
          <w:bCs/>
          <w:color w:val="414145"/>
          <w:sz w:val="24"/>
          <w:szCs w:val="24"/>
        </w:rPr>
        <w:t>RASHODI</w:t>
      </w:r>
    </w:p>
    <w:tbl>
      <w:tblPr>
        <w:tblpPr w:leftFromText="180" w:rightFromText="180" w:vertAnchor="text" w:horzAnchor="margin" w:tblpY="141"/>
        <w:tblW w:w="9776" w:type="dxa"/>
        <w:tblLook w:val="04A0" w:firstRow="1" w:lastRow="0" w:firstColumn="1" w:lastColumn="0" w:noHBand="0" w:noVBand="1"/>
      </w:tblPr>
      <w:tblGrid>
        <w:gridCol w:w="935"/>
        <w:gridCol w:w="3174"/>
        <w:gridCol w:w="2410"/>
        <w:gridCol w:w="1302"/>
        <w:gridCol w:w="1909"/>
        <w:gridCol w:w="31"/>
        <w:gridCol w:w="38"/>
      </w:tblGrid>
      <w:tr w:rsidR="00496538" w:rsidRPr="00496538" w14:paraId="6EC5314E" w14:textId="77777777" w:rsidTr="00670536">
        <w:trPr>
          <w:gridAfter w:val="1"/>
          <w:wAfter w:w="38" w:type="dxa"/>
          <w:cantSplit/>
          <w:trHeight w:val="416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33211C" w14:textId="3CDBC014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Kont</w:t>
            </w:r>
            <w:r w:rsidR="00597389" w:rsidRPr="0059738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89FFF1" w14:textId="4A8E76D0" w:rsidR="00496538" w:rsidRPr="00496538" w:rsidRDefault="00496538" w:rsidP="005973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</w:t>
            </w:r>
            <w:r w:rsidR="0059738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PIS RASHODA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D1CA88" w14:textId="0F0E7A56" w:rsidR="00496538" w:rsidRPr="00496538" w:rsidRDefault="00496538" w:rsidP="005973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REDOVNE</w:t>
            </w:r>
            <w:r w:rsidR="00597389" w:rsidRPr="0059738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A</w:t>
            </w:r>
            <w:r w:rsidRPr="0049653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KTIVNOSTI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53B7FF" w14:textId="793A3D7A" w:rsidR="00496538" w:rsidRPr="00496538" w:rsidRDefault="00597389" w:rsidP="0049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9738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BPP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9C67D64" w14:textId="77777777" w:rsidR="00496538" w:rsidRPr="00496538" w:rsidRDefault="00496538" w:rsidP="0049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UKUPNO</w:t>
            </w:r>
          </w:p>
        </w:tc>
      </w:tr>
      <w:tr w:rsidR="00496538" w:rsidRPr="00496538" w14:paraId="3584AD72" w14:textId="77777777" w:rsidTr="00D95176">
        <w:trPr>
          <w:gridAfter w:val="1"/>
          <w:wAfter w:w="38" w:type="dxa"/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765AE3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411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99267" w14:textId="7777777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Plaća zaposlenika-bruto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DEC3A" w14:textId="733C67E8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25.850,05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C2DCF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635A5" w14:textId="4C9801D0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25.850,05</w:t>
            </w:r>
          </w:p>
        </w:tc>
      </w:tr>
      <w:tr w:rsidR="00496538" w:rsidRPr="00496538" w14:paraId="3BA60963" w14:textId="77777777" w:rsidTr="00D95176">
        <w:trPr>
          <w:gridAfter w:val="1"/>
          <w:wAfter w:w="38" w:type="dxa"/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FEB23A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1D4E" w14:textId="507F3EB0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Naknade za </w:t>
            </w:r>
            <w:proofErr w:type="spellStart"/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služ</w:t>
            </w:r>
            <w:proofErr w:type="spellEnd"/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putovanja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D154" w14:textId="0E4998DA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1.194,00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37C26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EA894" w14:textId="1EDB3F0B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1,194,00</w:t>
            </w:r>
          </w:p>
        </w:tc>
      </w:tr>
      <w:tr w:rsidR="00496538" w:rsidRPr="00496538" w14:paraId="550CE83D" w14:textId="77777777" w:rsidTr="00D95176">
        <w:trPr>
          <w:gridAfter w:val="1"/>
          <w:wAfter w:w="38" w:type="dxa"/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C2E9B6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E7A6" w14:textId="7777777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Naknade za drugi dohodak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E555B" w14:textId="3805130D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7.806,72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D5E0C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D1F8" w14:textId="6C5ED569" w:rsidR="004D4ADB" w:rsidRPr="00496538" w:rsidRDefault="00D95176" w:rsidP="004D4A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7.806,72</w:t>
            </w:r>
          </w:p>
        </w:tc>
      </w:tr>
      <w:tr w:rsidR="00496538" w:rsidRPr="00496538" w14:paraId="3B3A0355" w14:textId="77777777" w:rsidTr="00D95176">
        <w:trPr>
          <w:gridAfter w:val="1"/>
          <w:wAfter w:w="38" w:type="dxa"/>
          <w:trHeight w:val="23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4602E4E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425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517" w14:textId="1E87D6A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Rashodi za usluge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5212" w14:textId="48EF0565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16.153,44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17FE4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1157" w14:textId="113C27D4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16.153.44</w:t>
            </w:r>
          </w:p>
        </w:tc>
      </w:tr>
      <w:tr w:rsidR="00496538" w:rsidRPr="00496538" w14:paraId="4C0F7F5D" w14:textId="77777777" w:rsidTr="00D95176">
        <w:trPr>
          <w:gridAfter w:val="1"/>
          <w:wAfter w:w="38" w:type="dxa"/>
          <w:trHeight w:val="23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9EADB8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426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3D84" w14:textId="7777777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Materijalni rashodi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66032" w14:textId="035BE63C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8.295,07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529EA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5E859" w14:textId="119FA314" w:rsidR="00D95176" w:rsidRPr="00496538" w:rsidRDefault="00D95176" w:rsidP="00D9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8.295,07</w:t>
            </w:r>
          </w:p>
        </w:tc>
      </w:tr>
      <w:tr w:rsidR="00496538" w:rsidRPr="00496538" w14:paraId="252B75A3" w14:textId="77777777" w:rsidTr="00D95176">
        <w:trPr>
          <w:gridAfter w:val="1"/>
          <w:wAfter w:w="38" w:type="dxa"/>
          <w:trHeight w:val="23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95F53F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426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8EC" w14:textId="3F9825C5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Materijalni </w:t>
            </w:r>
            <w:proofErr w:type="spellStart"/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rash</w:t>
            </w:r>
            <w:proofErr w:type="spellEnd"/>
            <w:r w:rsidR="00722595">
              <w:rPr>
                <w:rFonts w:ascii="Calibri" w:eastAsia="Times New Roman" w:hAnsi="Calibri" w:cs="Calibri"/>
                <w:color w:val="000000"/>
                <w:lang w:eastAsia="hr-HR"/>
              </w:rPr>
              <w:t>.(</w:t>
            </w: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ljetovanja</w:t>
            </w:r>
            <w:r w:rsidR="0072259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dr.)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FE20C" w14:textId="3CBD2C28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51.629,95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F9CC2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D935F" w14:textId="230605D1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51.629,95</w:t>
            </w:r>
          </w:p>
        </w:tc>
      </w:tr>
      <w:tr w:rsidR="00496538" w:rsidRPr="00496538" w14:paraId="35E1A8B6" w14:textId="77777777" w:rsidTr="00D95176">
        <w:trPr>
          <w:gridAfter w:val="1"/>
          <w:wAfter w:w="38" w:type="dxa"/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F4CA4B1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429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CFCE" w14:textId="7777777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Ostali materijalni troškovi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342C" w14:textId="3E9A4DE1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9.336,00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2DF7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4161F" w14:textId="4EB8D88D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9.336,00</w:t>
            </w:r>
          </w:p>
        </w:tc>
      </w:tr>
      <w:tr w:rsidR="00496538" w:rsidRPr="00496538" w14:paraId="74927C95" w14:textId="77777777" w:rsidTr="00D95176">
        <w:trPr>
          <w:gridAfter w:val="1"/>
          <w:wAfter w:w="38" w:type="dxa"/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1214ED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431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B7E4" w14:textId="7777777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Amortizacija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3BD02" w14:textId="16AEF4AC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1.284,12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6D7E3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4D0FF" w14:textId="61DD3C1C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1.284,12</w:t>
            </w:r>
          </w:p>
        </w:tc>
      </w:tr>
      <w:tr w:rsidR="00496538" w:rsidRPr="00496538" w14:paraId="02BA016B" w14:textId="77777777" w:rsidTr="00D95176">
        <w:trPr>
          <w:gridAfter w:val="1"/>
          <w:wAfter w:w="38" w:type="dxa"/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C257F1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443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0EA8" w14:textId="7777777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Usluga platnog prometa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07CBA" w14:textId="21F83C1A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615,27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DD872" w14:textId="7278F6EE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  <w:r w:rsidR="00722595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0,00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3E0C" w14:textId="3798FE69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615,27</w:t>
            </w:r>
          </w:p>
        </w:tc>
      </w:tr>
      <w:tr w:rsidR="00496538" w:rsidRPr="00496538" w14:paraId="52451DC7" w14:textId="77777777" w:rsidTr="00D95176">
        <w:trPr>
          <w:gridAfter w:val="1"/>
          <w:wAfter w:w="38" w:type="dxa"/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D51C0C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B859" w14:textId="7777777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Isplata pogrebne pripomoći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D01EF" w14:textId="01B3A62E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01513" w14:textId="354EAFBD" w:rsidR="00496538" w:rsidRPr="00496538" w:rsidRDefault="00722595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36.757,11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55F48" w14:textId="2B59E0A2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36,757,11</w:t>
            </w:r>
          </w:p>
        </w:tc>
      </w:tr>
      <w:tr w:rsidR="00496538" w:rsidRPr="00496538" w14:paraId="37C5B427" w14:textId="77777777" w:rsidTr="00D95176">
        <w:trPr>
          <w:gridAfter w:val="2"/>
          <w:wAfter w:w="69" w:type="dxa"/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944637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462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62C" w14:textId="428A03B3" w:rsidR="00496538" w:rsidRPr="00496538" w:rsidRDefault="009C293A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Povr.najma,k</w:t>
            </w:r>
            <w:r w:rsidR="00496538"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om.nak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,</w:t>
            </w:r>
            <w:r w:rsidR="00496538"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pričuva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…</w:t>
            </w:r>
            <w:r w:rsidR="00747B5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496538" w:rsidRP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  </w:t>
            </w:r>
            <w:r w:rsidR="0049653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0ADA3" w14:textId="3B3BE161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5.898,82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2437F" w14:textId="77777777" w:rsidR="00496538" w:rsidRPr="00496538" w:rsidRDefault="00496538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42D96" w14:textId="61F6336F" w:rsidR="00D95176" w:rsidRPr="00496538" w:rsidRDefault="00D95176" w:rsidP="00D951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5.898.82</w:t>
            </w:r>
          </w:p>
        </w:tc>
      </w:tr>
      <w:tr w:rsidR="00496538" w:rsidRPr="00496538" w14:paraId="447F539A" w14:textId="77777777" w:rsidTr="00D95176">
        <w:trPr>
          <w:trHeight w:val="246"/>
        </w:trPr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69CFBC8" w14:textId="77777777" w:rsidR="00496538" w:rsidRPr="00496538" w:rsidRDefault="00496538" w:rsidP="004965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018EB1D" w14:textId="77777777" w:rsidR="00496538" w:rsidRPr="00496538" w:rsidRDefault="00496538" w:rsidP="00496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965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61A388B6" w14:textId="4B094CCD" w:rsidR="00496538" w:rsidRPr="00496538" w:rsidRDefault="00D95176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128.063,44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C092AB" w14:textId="3404B45F" w:rsidR="00496538" w:rsidRPr="00496538" w:rsidRDefault="00722595" w:rsidP="004965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36.757,11</w:t>
            </w:r>
          </w:p>
        </w:tc>
        <w:tc>
          <w:tcPr>
            <w:tcW w:w="19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BC7A12F" w14:textId="305E2838" w:rsidR="004D4ADB" w:rsidRPr="004D4ADB" w:rsidRDefault="00D95176" w:rsidP="004D4A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164.820,55</w:t>
            </w:r>
          </w:p>
        </w:tc>
      </w:tr>
    </w:tbl>
    <w:p w14:paraId="0A1CF643" w14:textId="181C54A3" w:rsidR="00C424BA" w:rsidRPr="00DC6625" w:rsidRDefault="004673BD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U 20</w:t>
      </w:r>
      <w:r w:rsidR="008472B5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D95176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4D4ADB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godini rashodi su </w:t>
      </w:r>
      <w:r w:rsidR="005E2D25">
        <w:rPr>
          <w:rFonts w:ascii="Times New Roman" w:hAnsi="Times New Roman" w:cs="Times New Roman"/>
          <w:color w:val="414145"/>
          <w:sz w:val="24"/>
          <w:szCs w:val="24"/>
        </w:rPr>
        <w:t xml:space="preserve">u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ukupnom iznosu </w:t>
      </w:r>
      <w:r w:rsidR="00D95176">
        <w:rPr>
          <w:rFonts w:ascii="Times New Roman" w:hAnsi="Times New Roman" w:cs="Times New Roman"/>
          <w:color w:val="414145"/>
          <w:sz w:val="24"/>
          <w:szCs w:val="24"/>
        </w:rPr>
        <w:t>manji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za </w:t>
      </w:r>
      <w:r w:rsidR="00D95176">
        <w:rPr>
          <w:rFonts w:ascii="Times New Roman" w:hAnsi="Times New Roman" w:cs="Times New Roman"/>
          <w:color w:val="414145"/>
          <w:sz w:val="24"/>
          <w:szCs w:val="24"/>
        </w:rPr>
        <w:t>9</w:t>
      </w:r>
      <w:r w:rsidR="004D4ADB">
        <w:rPr>
          <w:rFonts w:ascii="Times New Roman" w:hAnsi="Times New Roman" w:cs="Times New Roman"/>
          <w:color w:val="414145"/>
          <w:sz w:val="24"/>
          <w:szCs w:val="24"/>
        </w:rPr>
        <w:t>,</w:t>
      </w:r>
      <w:r w:rsidR="00D95176">
        <w:rPr>
          <w:rFonts w:ascii="Times New Roman" w:hAnsi="Times New Roman" w:cs="Times New Roman"/>
          <w:color w:val="414145"/>
          <w:sz w:val="24"/>
          <w:szCs w:val="24"/>
        </w:rPr>
        <w:t>0</w:t>
      </w:r>
      <w:r w:rsidR="004D4ADB">
        <w:rPr>
          <w:rFonts w:ascii="Times New Roman" w:hAnsi="Times New Roman" w:cs="Times New Roman"/>
          <w:color w:val="414145"/>
          <w:sz w:val="24"/>
          <w:szCs w:val="24"/>
        </w:rPr>
        <w:t>0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% u odnosu na 20</w:t>
      </w:r>
      <w:r w:rsidR="008472B5" w:rsidRPr="00DC6625">
        <w:rPr>
          <w:rFonts w:ascii="Times New Roman" w:hAnsi="Times New Roman" w:cs="Times New Roman"/>
          <w:color w:val="414145"/>
          <w:sz w:val="24"/>
          <w:szCs w:val="24"/>
        </w:rPr>
        <w:t>2</w:t>
      </w:r>
      <w:r w:rsidR="00D95176">
        <w:rPr>
          <w:rFonts w:ascii="Times New Roman" w:hAnsi="Times New Roman" w:cs="Times New Roman"/>
          <w:color w:val="414145"/>
          <w:sz w:val="24"/>
          <w:szCs w:val="24"/>
        </w:rPr>
        <w:t>4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9A2F4C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godinu.</w:t>
      </w:r>
      <w:r w:rsidR="009A2F4C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</w:p>
    <w:p w14:paraId="329A4712" w14:textId="3683734E" w:rsidR="006E0A72" w:rsidRDefault="00B942B3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Ostale rashode čine isplate pogrebne pripomoći članovima obitelji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ma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umrlih članova. Posmrtna pripomoć obiteljima isplaćivana je temeljem Pravilnika o radu BPP za 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76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umrla člana u ukupnom iznosu od 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36.757,11 €</w:t>
      </w:r>
      <w:r w:rsidR="00747B57"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388A51BA" w14:textId="77777777" w:rsidR="00747B57" w:rsidRPr="00DC6625" w:rsidRDefault="00747B57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456376BC" w14:textId="730EF53E" w:rsidR="00B3018E" w:rsidRDefault="00B3018E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b/>
          <w:color w:val="414145"/>
          <w:sz w:val="24"/>
          <w:szCs w:val="24"/>
        </w:rPr>
        <w:t>ZAPOSLENI</w:t>
      </w:r>
      <w:r w:rsidR="00CE77BC">
        <w:rPr>
          <w:rFonts w:ascii="Times New Roman" w:hAnsi="Times New Roman" w:cs="Times New Roman"/>
          <w:b/>
          <w:color w:val="414145"/>
          <w:sz w:val="24"/>
          <w:szCs w:val="24"/>
        </w:rPr>
        <w:tab/>
      </w:r>
    </w:p>
    <w:p w14:paraId="1FE34D4D" w14:textId="77777777" w:rsidR="00CE77BC" w:rsidRPr="00DC6625" w:rsidRDefault="00CE77BC" w:rsidP="00CE77BC">
      <w:pPr>
        <w:pStyle w:val="Bezproreda"/>
        <w:jc w:val="both"/>
        <w:rPr>
          <w:rFonts w:ascii="Times New Roman" w:hAnsi="Times New Roman" w:cs="Times New Roman"/>
          <w:b/>
          <w:color w:val="414145"/>
          <w:sz w:val="24"/>
          <w:szCs w:val="24"/>
        </w:rPr>
      </w:pPr>
    </w:p>
    <w:p w14:paraId="13CEDD3F" w14:textId="0ED2A6F9" w:rsidR="00B3018E" w:rsidRPr="00DC6625" w:rsidRDefault="006E0A72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>Na dan 31.12.202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5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. udruga ima 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jednu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zaposlen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u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osob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u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na određeno vrijeme</w:t>
      </w:r>
      <w:r w:rsidR="00DC6625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za vrijeme trajanja projek</w:t>
      </w:r>
      <w:r w:rsidR="00747B57">
        <w:rPr>
          <w:rFonts w:ascii="Times New Roman" w:hAnsi="Times New Roman" w:cs="Times New Roman"/>
          <w:color w:val="414145"/>
          <w:sz w:val="24"/>
          <w:szCs w:val="24"/>
        </w:rPr>
        <w:t>a</w:t>
      </w:r>
      <w:r w:rsidR="00DC6625" w:rsidRPr="00DC6625">
        <w:rPr>
          <w:rFonts w:ascii="Times New Roman" w:hAnsi="Times New Roman" w:cs="Times New Roman"/>
          <w:color w:val="414145"/>
          <w:sz w:val="24"/>
          <w:szCs w:val="24"/>
        </w:rPr>
        <w:t>ta.</w:t>
      </w:r>
      <w:r w:rsidR="00B942B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Tajničke, administrativne, blagajničke</w:t>
      </w:r>
      <w:r w:rsidR="00DC6625" w:rsidRPr="00DC6625">
        <w:rPr>
          <w:rFonts w:ascii="Times New Roman" w:hAnsi="Times New Roman" w:cs="Times New Roman"/>
          <w:color w:val="414145"/>
          <w:sz w:val="24"/>
          <w:szCs w:val="24"/>
        </w:rPr>
        <w:t>,</w:t>
      </w:r>
      <w:r w:rsidR="00B942B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knjigovodstvene poslove </w:t>
      </w:r>
      <w:r w:rsidR="00DC6625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i poslove financija </w:t>
      </w:r>
      <w:r w:rsidR="00B942B3" w:rsidRPr="00DC6625">
        <w:rPr>
          <w:rFonts w:ascii="Times New Roman" w:hAnsi="Times New Roman" w:cs="Times New Roman"/>
          <w:color w:val="414145"/>
          <w:sz w:val="24"/>
          <w:szCs w:val="24"/>
        </w:rPr>
        <w:t>obavljaju dvije članice Matice</w:t>
      </w:r>
      <w:r w:rsidR="00747B57">
        <w:rPr>
          <w:rFonts w:ascii="Times New Roman" w:hAnsi="Times New Roman" w:cs="Times New Roman"/>
          <w:color w:val="414145"/>
          <w:sz w:val="24"/>
          <w:szCs w:val="24"/>
        </w:rPr>
        <w:t xml:space="preserve"> i </w:t>
      </w:r>
      <w:r w:rsidR="00B942B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isplaćuje </w:t>
      </w:r>
      <w:r w:rsidR="00DC6625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im </w:t>
      </w:r>
      <w:r w:rsidR="00B942B3" w:rsidRPr="00DC6625">
        <w:rPr>
          <w:rFonts w:ascii="Times New Roman" w:hAnsi="Times New Roman" w:cs="Times New Roman"/>
          <w:color w:val="414145"/>
          <w:sz w:val="24"/>
          <w:szCs w:val="24"/>
        </w:rPr>
        <w:t>se naknada po osnovu registrirane sporedne djelatnosti. Vode se evidencije o članstvu u redovnoj djelatnosti za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 xml:space="preserve"> 909</w:t>
      </w:r>
      <w:r w:rsidR="00B942B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 članova, a u </w:t>
      </w:r>
      <w:r w:rsidR="00BD5B3F">
        <w:rPr>
          <w:rFonts w:ascii="Times New Roman" w:hAnsi="Times New Roman" w:cs="Times New Roman"/>
          <w:color w:val="414145"/>
          <w:sz w:val="24"/>
          <w:szCs w:val="24"/>
        </w:rPr>
        <w:t>blagajni pogrebne pripomoći</w:t>
      </w:r>
      <w:r w:rsidR="00B942B3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za 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715</w:t>
      </w:r>
      <w:r w:rsidR="00C3702E"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 član</w:t>
      </w:r>
      <w:r w:rsidR="00C424BA">
        <w:rPr>
          <w:rFonts w:ascii="Times New Roman" w:hAnsi="Times New Roman" w:cs="Times New Roman"/>
          <w:color w:val="414145"/>
          <w:sz w:val="24"/>
          <w:szCs w:val="24"/>
        </w:rPr>
        <w:t>a</w:t>
      </w:r>
      <w:r w:rsidR="00B942B3"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</w:p>
    <w:p w14:paraId="020A704A" w14:textId="77777777" w:rsidR="00B3018E" w:rsidRPr="00DC6625" w:rsidRDefault="00B3018E" w:rsidP="00CE77BC">
      <w:pPr>
        <w:pStyle w:val="Bezproreda"/>
        <w:jc w:val="both"/>
        <w:rPr>
          <w:rFonts w:ascii="Times New Roman" w:hAnsi="Times New Roman" w:cs="Times New Roman"/>
          <w:color w:val="414145"/>
          <w:sz w:val="28"/>
          <w:szCs w:val="28"/>
        </w:rPr>
      </w:pPr>
    </w:p>
    <w:p w14:paraId="65827569" w14:textId="5695E77D" w:rsidR="00C960BD" w:rsidRPr="00DC6625" w:rsidRDefault="00C3702E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 xml:space="preserve">U Daruvaru, 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20</w:t>
      </w:r>
      <w:r w:rsidR="00B408B1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747B57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="00B408B1">
        <w:rPr>
          <w:rFonts w:ascii="Times New Roman" w:hAnsi="Times New Roman" w:cs="Times New Roman"/>
          <w:color w:val="414145"/>
          <w:sz w:val="24"/>
          <w:szCs w:val="24"/>
        </w:rPr>
        <w:t>02.</w:t>
      </w:r>
      <w:r w:rsidR="00747B57">
        <w:rPr>
          <w:rFonts w:ascii="Times New Roman" w:hAnsi="Times New Roman" w:cs="Times New Roman"/>
          <w:color w:val="414145"/>
          <w:sz w:val="24"/>
          <w:szCs w:val="24"/>
        </w:rPr>
        <w:t xml:space="preserve"> 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202</w:t>
      </w:r>
      <w:r w:rsidR="001522C6">
        <w:rPr>
          <w:rFonts w:ascii="Times New Roman" w:hAnsi="Times New Roman" w:cs="Times New Roman"/>
          <w:color w:val="414145"/>
          <w:sz w:val="24"/>
          <w:szCs w:val="24"/>
        </w:rPr>
        <w:t>6</w:t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>.</w:t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B3018E" w:rsidRPr="00DC6625">
        <w:rPr>
          <w:rFonts w:ascii="Times New Roman" w:hAnsi="Times New Roman" w:cs="Times New Roman"/>
          <w:color w:val="414145"/>
          <w:sz w:val="24"/>
          <w:szCs w:val="24"/>
        </w:rPr>
        <w:tab/>
        <w:t>Predsjednik:</w:t>
      </w:r>
    </w:p>
    <w:p w14:paraId="58DF35A1" w14:textId="77777777" w:rsidR="001C3FF3" w:rsidRPr="00DC6625" w:rsidRDefault="001C3FF3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</w:p>
    <w:p w14:paraId="06195555" w14:textId="1346677D" w:rsidR="001C3FF3" w:rsidRPr="00DC6625" w:rsidRDefault="001C3FF3" w:rsidP="00CE77BC">
      <w:pPr>
        <w:pStyle w:val="Bezproreda"/>
        <w:jc w:val="both"/>
        <w:rPr>
          <w:rFonts w:ascii="Times New Roman" w:hAnsi="Times New Roman" w:cs="Times New Roman"/>
          <w:color w:val="414145"/>
          <w:sz w:val="24"/>
          <w:szCs w:val="24"/>
        </w:rPr>
      </w:pPr>
      <w:r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C3702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C3702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="00C3702E"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ab/>
      </w:r>
      <w:r w:rsidRPr="00DC6625">
        <w:rPr>
          <w:rFonts w:ascii="Times New Roman" w:hAnsi="Times New Roman" w:cs="Times New Roman"/>
          <w:color w:val="414145"/>
          <w:sz w:val="24"/>
          <w:szCs w:val="24"/>
        </w:rPr>
        <w:tab/>
        <w:t xml:space="preserve">Ivan </w:t>
      </w:r>
      <w:proofErr w:type="spellStart"/>
      <w:r w:rsidRPr="00DC6625">
        <w:rPr>
          <w:rFonts w:ascii="Times New Roman" w:hAnsi="Times New Roman" w:cs="Times New Roman"/>
          <w:color w:val="414145"/>
          <w:sz w:val="24"/>
          <w:szCs w:val="24"/>
        </w:rPr>
        <w:t>Cegledi</w:t>
      </w:r>
      <w:proofErr w:type="spellEnd"/>
      <w:r w:rsidR="00CA4340">
        <w:rPr>
          <w:rFonts w:ascii="Times New Roman" w:hAnsi="Times New Roman" w:cs="Times New Roman"/>
          <w:color w:val="414145"/>
          <w:sz w:val="24"/>
          <w:szCs w:val="24"/>
        </w:rPr>
        <w:t xml:space="preserve">, </w:t>
      </w:r>
      <w:proofErr w:type="spellStart"/>
      <w:r w:rsidR="00CA4340">
        <w:rPr>
          <w:rFonts w:ascii="Times New Roman" w:hAnsi="Times New Roman" w:cs="Times New Roman"/>
          <w:color w:val="414145"/>
          <w:sz w:val="24"/>
          <w:szCs w:val="24"/>
        </w:rPr>
        <w:t>prof</w:t>
      </w:r>
      <w:proofErr w:type="spellEnd"/>
    </w:p>
    <w:sectPr w:rsidR="001C3FF3" w:rsidRPr="00DC6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81999"/>
    <w:multiLevelType w:val="hybridMultilevel"/>
    <w:tmpl w:val="F5185CB6"/>
    <w:lvl w:ilvl="0" w:tplc="D258F4C6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46DB7C85"/>
    <w:multiLevelType w:val="hybridMultilevel"/>
    <w:tmpl w:val="3AB21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A2A52"/>
    <w:multiLevelType w:val="hybridMultilevel"/>
    <w:tmpl w:val="BD52AAFE"/>
    <w:lvl w:ilvl="0" w:tplc="372013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E64F7"/>
    <w:multiLevelType w:val="multilevel"/>
    <w:tmpl w:val="030E84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0845003"/>
    <w:multiLevelType w:val="hybridMultilevel"/>
    <w:tmpl w:val="DD886884"/>
    <w:lvl w:ilvl="0" w:tplc="2D7E9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2397">
    <w:abstractNumId w:val="4"/>
  </w:num>
  <w:num w:numId="2" w16cid:durableId="1508665531">
    <w:abstractNumId w:val="2"/>
  </w:num>
  <w:num w:numId="3" w16cid:durableId="1396471">
    <w:abstractNumId w:val="3"/>
  </w:num>
  <w:num w:numId="4" w16cid:durableId="34233916">
    <w:abstractNumId w:val="1"/>
  </w:num>
  <w:num w:numId="5" w16cid:durableId="193490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44"/>
    <w:rsid w:val="00003BFF"/>
    <w:rsid w:val="00004478"/>
    <w:rsid w:val="0000599E"/>
    <w:rsid w:val="00025400"/>
    <w:rsid w:val="000429AC"/>
    <w:rsid w:val="00062529"/>
    <w:rsid w:val="00077ED2"/>
    <w:rsid w:val="00081EE3"/>
    <w:rsid w:val="0009645D"/>
    <w:rsid w:val="000A7ADE"/>
    <w:rsid w:val="000C078A"/>
    <w:rsid w:val="000C5E70"/>
    <w:rsid w:val="000C754B"/>
    <w:rsid w:val="000D48E4"/>
    <w:rsid w:val="000D4FC5"/>
    <w:rsid w:val="00105544"/>
    <w:rsid w:val="0011498C"/>
    <w:rsid w:val="00121348"/>
    <w:rsid w:val="00121B95"/>
    <w:rsid w:val="00142F08"/>
    <w:rsid w:val="001441FC"/>
    <w:rsid w:val="001522C6"/>
    <w:rsid w:val="00155670"/>
    <w:rsid w:val="00161A7B"/>
    <w:rsid w:val="00163B0B"/>
    <w:rsid w:val="001877D0"/>
    <w:rsid w:val="001A05E0"/>
    <w:rsid w:val="001A0CB1"/>
    <w:rsid w:val="001C3FF3"/>
    <w:rsid w:val="001D21A7"/>
    <w:rsid w:val="001E79BF"/>
    <w:rsid w:val="001F0F58"/>
    <w:rsid w:val="001F1818"/>
    <w:rsid w:val="001F5257"/>
    <w:rsid w:val="00230CF5"/>
    <w:rsid w:val="00234449"/>
    <w:rsid w:val="00235044"/>
    <w:rsid w:val="00242A8D"/>
    <w:rsid w:val="002B73B9"/>
    <w:rsid w:val="002D3E84"/>
    <w:rsid w:val="002E6B35"/>
    <w:rsid w:val="002E76E0"/>
    <w:rsid w:val="00305AAD"/>
    <w:rsid w:val="00353B1D"/>
    <w:rsid w:val="003567B6"/>
    <w:rsid w:val="00364678"/>
    <w:rsid w:val="00391DCF"/>
    <w:rsid w:val="003A011A"/>
    <w:rsid w:val="003C7FAB"/>
    <w:rsid w:val="003D65C7"/>
    <w:rsid w:val="00403649"/>
    <w:rsid w:val="004673BD"/>
    <w:rsid w:val="00467E25"/>
    <w:rsid w:val="00481D06"/>
    <w:rsid w:val="00486880"/>
    <w:rsid w:val="00496538"/>
    <w:rsid w:val="004B6586"/>
    <w:rsid w:val="004D4ADB"/>
    <w:rsid w:val="004E1EDD"/>
    <w:rsid w:val="00535BA2"/>
    <w:rsid w:val="005513D9"/>
    <w:rsid w:val="00556455"/>
    <w:rsid w:val="0058200A"/>
    <w:rsid w:val="00597389"/>
    <w:rsid w:val="005A59EC"/>
    <w:rsid w:val="005D6DAA"/>
    <w:rsid w:val="005E14D5"/>
    <w:rsid w:val="005E2D25"/>
    <w:rsid w:val="005E5742"/>
    <w:rsid w:val="005E5A76"/>
    <w:rsid w:val="005F6CF0"/>
    <w:rsid w:val="005F6F58"/>
    <w:rsid w:val="005F7E6E"/>
    <w:rsid w:val="00617E5C"/>
    <w:rsid w:val="00627225"/>
    <w:rsid w:val="00646FB1"/>
    <w:rsid w:val="00657525"/>
    <w:rsid w:val="00670536"/>
    <w:rsid w:val="00677A30"/>
    <w:rsid w:val="00681040"/>
    <w:rsid w:val="00684585"/>
    <w:rsid w:val="006A6DAF"/>
    <w:rsid w:val="006C04F2"/>
    <w:rsid w:val="006E0A72"/>
    <w:rsid w:val="006E1F45"/>
    <w:rsid w:val="00701D66"/>
    <w:rsid w:val="007116AF"/>
    <w:rsid w:val="00722595"/>
    <w:rsid w:val="00747B57"/>
    <w:rsid w:val="00766438"/>
    <w:rsid w:val="00777461"/>
    <w:rsid w:val="007A5A2F"/>
    <w:rsid w:val="007B3092"/>
    <w:rsid w:val="007F7977"/>
    <w:rsid w:val="008056D9"/>
    <w:rsid w:val="00827AFA"/>
    <w:rsid w:val="008472B5"/>
    <w:rsid w:val="0085073F"/>
    <w:rsid w:val="008558F9"/>
    <w:rsid w:val="00884AD4"/>
    <w:rsid w:val="00887F5E"/>
    <w:rsid w:val="008A6F6C"/>
    <w:rsid w:val="008B0A23"/>
    <w:rsid w:val="008D2727"/>
    <w:rsid w:val="00934709"/>
    <w:rsid w:val="0095121E"/>
    <w:rsid w:val="0096141C"/>
    <w:rsid w:val="009759D6"/>
    <w:rsid w:val="009934C7"/>
    <w:rsid w:val="00997521"/>
    <w:rsid w:val="009A2F4C"/>
    <w:rsid w:val="009B04CB"/>
    <w:rsid w:val="009B2EC3"/>
    <w:rsid w:val="009C293A"/>
    <w:rsid w:val="009D23A0"/>
    <w:rsid w:val="009E0CC8"/>
    <w:rsid w:val="009E17E5"/>
    <w:rsid w:val="009E4101"/>
    <w:rsid w:val="00A20581"/>
    <w:rsid w:val="00A508DA"/>
    <w:rsid w:val="00A72572"/>
    <w:rsid w:val="00A73F47"/>
    <w:rsid w:val="00A847DE"/>
    <w:rsid w:val="00AA7A02"/>
    <w:rsid w:val="00AB27F1"/>
    <w:rsid w:val="00B3018E"/>
    <w:rsid w:val="00B408B1"/>
    <w:rsid w:val="00B720A4"/>
    <w:rsid w:val="00B942B3"/>
    <w:rsid w:val="00B96894"/>
    <w:rsid w:val="00BD5B3F"/>
    <w:rsid w:val="00BE0617"/>
    <w:rsid w:val="00BF60E0"/>
    <w:rsid w:val="00C319ED"/>
    <w:rsid w:val="00C350A2"/>
    <w:rsid w:val="00C36611"/>
    <w:rsid w:val="00C3702E"/>
    <w:rsid w:val="00C424BA"/>
    <w:rsid w:val="00C4707A"/>
    <w:rsid w:val="00C55646"/>
    <w:rsid w:val="00C6446D"/>
    <w:rsid w:val="00C64D28"/>
    <w:rsid w:val="00C86BB7"/>
    <w:rsid w:val="00C908F5"/>
    <w:rsid w:val="00C960BD"/>
    <w:rsid w:val="00C96AB7"/>
    <w:rsid w:val="00CA4340"/>
    <w:rsid w:val="00CE48F9"/>
    <w:rsid w:val="00CE77BC"/>
    <w:rsid w:val="00CF5241"/>
    <w:rsid w:val="00D240D9"/>
    <w:rsid w:val="00D44F2C"/>
    <w:rsid w:val="00D625B4"/>
    <w:rsid w:val="00D95176"/>
    <w:rsid w:val="00DA4DE9"/>
    <w:rsid w:val="00DB3533"/>
    <w:rsid w:val="00DC339B"/>
    <w:rsid w:val="00DC4053"/>
    <w:rsid w:val="00DC6625"/>
    <w:rsid w:val="00DD048E"/>
    <w:rsid w:val="00DD058E"/>
    <w:rsid w:val="00DE1D2D"/>
    <w:rsid w:val="00DE4521"/>
    <w:rsid w:val="00E321AA"/>
    <w:rsid w:val="00E36B13"/>
    <w:rsid w:val="00E6697C"/>
    <w:rsid w:val="00E81CE1"/>
    <w:rsid w:val="00E961B0"/>
    <w:rsid w:val="00EA032A"/>
    <w:rsid w:val="00EA7896"/>
    <w:rsid w:val="00EA7F8F"/>
    <w:rsid w:val="00EC43CD"/>
    <w:rsid w:val="00EF1796"/>
    <w:rsid w:val="00F4044F"/>
    <w:rsid w:val="00F63DD1"/>
    <w:rsid w:val="00F651D7"/>
    <w:rsid w:val="00F75A89"/>
    <w:rsid w:val="00FA4EE9"/>
    <w:rsid w:val="00FB0099"/>
    <w:rsid w:val="00FB72BB"/>
    <w:rsid w:val="00FC41A8"/>
    <w:rsid w:val="00FD053C"/>
    <w:rsid w:val="00FF0B04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ADE4"/>
  <w15:docId w15:val="{98720AAE-D2D7-4B8C-A683-C67D65C6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0CF5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67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1A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8A6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drugamati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ica-umirovljenika-daruv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1960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</dc:creator>
  <cp:lastModifiedBy>MATICA UMIROVLJENIKA DARUVAR</cp:lastModifiedBy>
  <cp:revision>9</cp:revision>
  <cp:lastPrinted>2025-03-13T10:12:00Z</cp:lastPrinted>
  <dcterms:created xsi:type="dcterms:W3CDTF">2026-03-17T08:24:00Z</dcterms:created>
  <dcterms:modified xsi:type="dcterms:W3CDTF">2026-03-23T11:13:00Z</dcterms:modified>
</cp:coreProperties>
</file>